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0D0" w:rsidRDefault="000830D0" w:rsidP="00BB1D68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BB1D68">
        <w:rPr>
          <w:rFonts w:ascii="Arial" w:hAnsi="Arial" w:cs="Arial"/>
          <w:b/>
          <w:color w:val="000000" w:themeColor="text1"/>
        </w:rPr>
        <w:t xml:space="preserve">REGULAMIN </w:t>
      </w:r>
      <w:r w:rsidR="001A3C80" w:rsidRPr="00BB1D68">
        <w:rPr>
          <w:rFonts w:ascii="Arial" w:hAnsi="Arial" w:cs="Arial"/>
          <w:b/>
          <w:color w:val="000000" w:themeColor="text1"/>
        </w:rPr>
        <w:t xml:space="preserve"> </w:t>
      </w:r>
      <w:r w:rsidRPr="00BB1D68">
        <w:rPr>
          <w:rFonts w:ascii="Arial" w:hAnsi="Arial" w:cs="Arial"/>
          <w:b/>
          <w:color w:val="000000" w:themeColor="text1"/>
        </w:rPr>
        <w:t>OBIEKTU</w:t>
      </w:r>
      <w:r w:rsidR="001A3C80" w:rsidRPr="00BB1D68">
        <w:rPr>
          <w:rFonts w:ascii="Arial" w:hAnsi="Arial" w:cs="Arial"/>
          <w:b/>
          <w:color w:val="000000" w:themeColor="text1"/>
        </w:rPr>
        <w:t xml:space="preserve"> </w:t>
      </w:r>
      <w:r w:rsidRPr="00BB1D68">
        <w:rPr>
          <w:rFonts w:ascii="Arial" w:hAnsi="Arial" w:cs="Arial"/>
          <w:b/>
          <w:color w:val="000000" w:themeColor="text1"/>
        </w:rPr>
        <w:t xml:space="preserve"> KĄPIELOWEGO</w:t>
      </w:r>
      <w:r w:rsidR="001A3C80" w:rsidRPr="00BB1D68">
        <w:rPr>
          <w:rFonts w:ascii="Arial" w:hAnsi="Arial" w:cs="Arial"/>
          <w:b/>
          <w:color w:val="000000" w:themeColor="text1"/>
        </w:rPr>
        <w:t xml:space="preserve"> </w:t>
      </w:r>
      <w:r w:rsidRPr="00BB1D68">
        <w:rPr>
          <w:rFonts w:ascii="Arial" w:hAnsi="Arial" w:cs="Arial"/>
          <w:b/>
          <w:color w:val="000000" w:themeColor="text1"/>
        </w:rPr>
        <w:t xml:space="preserve"> W </w:t>
      </w:r>
      <w:r w:rsidR="001A3C80" w:rsidRPr="00BB1D68">
        <w:rPr>
          <w:rFonts w:ascii="Arial" w:hAnsi="Arial" w:cs="Arial"/>
          <w:b/>
          <w:color w:val="000000" w:themeColor="text1"/>
        </w:rPr>
        <w:t xml:space="preserve"> </w:t>
      </w:r>
      <w:r w:rsidRPr="00BB1D68">
        <w:rPr>
          <w:rFonts w:ascii="Arial" w:hAnsi="Arial" w:cs="Arial"/>
          <w:b/>
          <w:color w:val="000000" w:themeColor="text1"/>
        </w:rPr>
        <w:t>GŁUSZYCY</w:t>
      </w:r>
    </w:p>
    <w:p w:rsidR="00BB1D68" w:rsidRPr="00BB1D68" w:rsidRDefault="00BB1D68" w:rsidP="00BB1D68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0830D0" w:rsidRPr="00BB1D68" w:rsidRDefault="000830D0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 xml:space="preserve">1. Obiekt kąpielowy w Głuszycy znajdujący się przy ul. Dolnej </w:t>
      </w:r>
      <w:r w:rsidR="001A3C80" w:rsidRPr="00BB1D68">
        <w:rPr>
          <w:rFonts w:ascii="Arial" w:hAnsi="Arial" w:cs="Arial"/>
          <w:color w:val="000000" w:themeColor="text1"/>
        </w:rPr>
        <w:t>2, jest własnością Gminy Głuszyca</w:t>
      </w:r>
      <w:r w:rsidR="00753B36" w:rsidRPr="00BB1D68">
        <w:rPr>
          <w:rFonts w:ascii="Arial" w:hAnsi="Arial" w:cs="Arial"/>
          <w:color w:val="000000" w:themeColor="text1"/>
        </w:rPr>
        <w:t xml:space="preserve"> </w:t>
      </w:r>
      <w:r w:rsidRPr="00BB1D68">
        <w:rPr>
          <w:rFonts w:ascii="Arial" w:hAnsi="Arial" w:cs="Arial"/>
          <w:color w:val="000000" w:themeColor="text1"/>
        </w:rPr>
        <w:t>przekazanym w zarząd</w:t>
      </w:r>
      <w:r w:rsidRPr="00BB1D68">
        <w:rPr>
          <w:rFonts w:ascii="Arial" w:hAnsi="Arial" w:cs="Arial"/>
          <w:color w:val="FF0000"/>
        </w:rPr>
        <w:t xml:space="preserve"> </w:t>
      </w:r>
      <w:r w:rsidR="00CC5162" w:rsidRPr="00BB1D68">
        <w:rPr>
          <w:rFonts w:ascii="Arial" w:hAnsi="Arial" w:cs="Arial"/>
          <w:color w:val="000000" w:themeColor="text1"/>
        </w:rPr>
        <w:t>Centrum Kultury-</w:t>
      </w:r>
      <w:r w:rsidRPr="00BB1D68">
        <w:rPr>
          <w:rFonts w:ascii="Arial" w:hAnsi="Arial" w:cs="Arial"/>
          <w:color w:val="000000" w:themeColor="text1"/>
        </w:rPr>
        <w:t xml:space="preserve">Miejskiej Biblioteki Publicznej </w:t>
      </w:r>
      <w:r w:rsidRPr="00BB1D68">
        <w:rPr>
          <w:rFonts w:ascii="Arial" w:hAnsi="Arial" w:cs="Arial"/>
          <w:color w:val="000000" w:themeColor="text1"/>
        </w:rPr>
        <w:br/>
        <w:t>w Głuszycy.</w:t>
      </w:r>
    </w:p>
    <w:p w:rsidR="000830D0" w:rsidRPr="00BB1D68" w:rsidRDefault="000830D0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2. Obiekt kąpielowy jest</w:t>
      </w:r>
      <w:r w:rsidR="00CC5162" w:rsidRPr="00BB1D68">
        <w:rPr>
          <w:rFonts w:ascii="Arial" w:hAnsi="Arial" w:cs="Arial"/>
          <w:color w:val="000000" w:themeColor="text1"/>
        </w:rPr>
        <w:t xml:space="preserve"> otwarty codziennie w godz. </w:t>
      </w:r>
      <w:r w:rsidR="003238CB" w:rsidRPr="00BB1D68">
        <w:rPr>
          <w:rFonts w:ascii="Arial" w:hAnsi="Arial" w:cs="Arial"/>
          <w:b/>
        </w:rPr>
        <w:t>od 10</w:t>
      </w:r>
      <w:r w:rsidR="00D948F4" w:rsidRPr="00BB1D68">
        <w:rPr>
          <w:rFonts w:ascii="Arial" w:hAnsi="Arial" w:cs="Arial"/>
          <w:b/>
        </w:rPr>
        <w:t>:00 do 18:00</w:t>
      </w:r>
      <w:r w:rsidR="00D948F4" w:rsidRPr="00BB1D68">
        <w:rPr>
          <w:rFonts w:ascii="Arial" w:hAnsi="Arial" w:cs="Arial"/>
        </w:rPr>
        <w:t xml:space="preserve">, </w:t>
      </w:r>
      <w:r w:rsidR="00D948F4" w:rsidRPr="00BB1D68">
        <w:rPr>
          <w:rFonts w:ascii="Arial" w:hAnsi="Arial" w:cs="Arial"/>
          <w:color w:val="000000" w:themeColor="text1"/>
        </w:rPr>
        <w:t>z wyłączeniem dni</w:t>
      </w:r>
      <w:r w:rsidR="006615FB" w:rsidRPr="00BB1D68">
        <w:rPr>
          <w:rFonts w:ascii="Arial" w:hAnsi="Arial" w:cs="Arial"/>
          <w:color w:val="000000" w:themeColor="text1"/>
        </w:rPr>
        <w:t xml:space="preserve"> związanych z wymianą wod</w:t>
      </w:r>
      <w:r w:rsidR="00336D74" w:rsidRPr="00BB1D68">
        <w:rPr>
          <w:rFonts w:ascii="Arial" w:hAnsi="Arial" w:cs="Arial"/>
          <w:color w:val="000000" w:themeColor="text1"/>
        </w:rPr>
        <w:t>y</w:t>
      </w:r>
      <w:r w:rsidR="006615FB" w:rsidRPr="00BB1D68">
        <w:rPr>
          <w:rFonts w:ascii="Arial" w:hAnsi="Arial" w:cs="Arial"/>
          <w:color w:val="000000" w:themeColor="text1"/>
        </w:rPr>
        <w:t xml:space="preserve"> oraz </w:t>
      </w:r>
      <w:r w:rsidR="00753B36" w:rsidRPr="00BB1D68">
        <w:rPr>
          <w:rFonts w:ascii="Arial" w:hAnsi="Arial" w:cs="Arial"/>
          <w:color w:val="000000" w:themeColor="text1"/>
        </w:rPr>
        <w:t xml:space="preserve">z niekorzystnymi warunkami pogodowymi. </w:t>
      </w:r>
    </w:p>
    <w:p w:rsidR="00AB0CD0" w:rsidRPr="00BB1D68" w:rsidRDefault="00AB0CD0" w:rsidP="000830D0">
      <w:pPr>
        <w:spacing w:line="360" w:lineRule="auto"/>
        <w:jc w:val="both"/>
        <w:rPr>
          <w:rFonts w:ascii="Arial" w:hAnsi="Arial" w:cs="Arial"/>
        </w:rPr>
      </w:pPr>
      <w:r w:rsidRPr="00BB1D68">
        <w:rPr>
          <w:rFonts w:ascii="Arial" w:hAnsi="Arial" w:cs="Arial"/>
        </w:rPr>
        <w:t xml:space="preserve">3. Na obiekcie do kąpieli udostępniona jest jedna niecka </w:t>
      </w:r>
      <w:r w:rsidR="001A3C80" w:rsidRPr="00BB1D68">
        <w:rPr>
          <w:rFonts w:ascii="Arial" w:hAnsi="Arial" w:cs="Arial"/>
        </w:rPr>
        <w:t>basenowa</w:t>
      </w:r>
      <w:r w:rsidRPr="00BB1D68">
        <w:rPr>
          <w:rFonts w:ascii="Arial" w:hAnsi="Arial" w:cs="Arial"/>
        </w:rPr>
        <w:t xml:space="preserve"> (średnia).</w:t>
      </w:r>
    </w:p>
    <w:p w:rsidR="00614374" w:rsidRPr="00BB1D68" w:rsidRDefault="00614374" w:rsidP="000830D0">
      <w:pPr>
        <w:spacing w:line="360" w:lineRule="auto"/>
        <w:jc w:val="both"/>
        <w:rPr>
          <w:rFonts w:ascii="Arial" w:hAnsi="Arial" w:cs="Arial"/>
        </w:rPr>
      </w:pPr>
      <w:r w:rsidRPr="00BB1D68">
        <w:rPr>
          <w:rFonts w:ascii="Arial" w:hAnsi="Arial" w:cs="Arial"/>
        </w:rPr>
        <w:t xml:space="preserve">4. Niecka duża oraz teren obiektu zabezpieczony/oddzielony barierkami jest wyłączony z użytkowania. </w:t>
      </w:r>
    </w:p>
    <w:p w:rsidR="000830D0" w:rsidRPr="00BB1D68" w:rsidRDefault="006615FB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5</w:t>
      </w:r>
      <w:r w:rsidR="000830D0" w:rsidRPr="00BB1D68">
        <w:rPr>
          <w:rFonts w:ascii="Arial" w:hAnsi="Arial" w:cs="Arial"/>
          <w:color w:val="000000" w:themeColor="text1"/>
        </w:rPr>
        <w:t>.</w:t>
      </w:r>
      <w:r w:rsidR="003238CB" w:rsidRPr="00BB1D68">
        <w:rPr>
          <w:rFonts w:ascii="Arial" w:hAnsi="Arial" w:cs="Arial"/>
        </w:rPr>
        <w:t xml:space="preserve"> Korzystanie z basenu jest możliwe po zakupieniu biletu lub karnetu, co jest równoznaczne z akceptacją niniejszego regulaminu.</w:t>
      </w:r>
    </w:p>
    <w:p w:rsidR="000830D0" w:rsidRPr="00BB1D68" w:rsidRDefault="006615FB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6</w:t>
      </w:r>
      <w:r w:rsidR="000830D0" w:rsidRPr="00BB1D68">
        <w:rPr>
          <w:rFonts w:ascii="Arial" w:hAnsi="Arial" w:cs="Arial"/>
          <w:color w:val="000000" w:themeColor="text1"/>
        </w:rPr>
        <w:t>. Dzieci do 10 roku życia mogą przebywać na terenie obiektu oraz kąpać się wyłącznie pod opieką osób dorosłych.</w:t>
      </w:r>
    </w:p>
    <w:p w:rsidR="000830D0" w:rsidRPr="00BB1D68" w:rsidRDefault="006615FB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7</w:t>
      </w:r>
      <w:r w:rsidR="000830D0" w:rsidRPr="00BB1D68">
        <w:rPr>
          <w:rFonts w:ascii="Arial" w:hAnsi="Arial" w:cs="Arial"/>
          <w:color w:val="000000" w:themeColor="text1"/>
        </w:rPr>
        <w:t>. Zabrania się wstępu osobom, których stan wskazuje na spożycie środków odurzających lub alkoholu oraz sprzedaży, podawania, wnoszenia i spożywania napojów alkoholowych lub środków odurzających na terenie obiektu kąpielowego.</w:t>
      </w:r>
    </w:p>
    <w:p w:rsidR="009913DA" w:rsidRPr="00BB1D68" w:rsidRDefault="006615FB" w:rsidP="000830D0">
      <w:pPr>
        <w:spacing w:line="360" w:lineRule="auto"/>
        <w:jc w:val="both"/>
        <w:rPr>
          <w:rFonts w:ascii="Arial" w:hAnsi="Arial" w:cs="Arial"/>
          <w:color w:val="538135" w:themeColor="accent6" w:themeShade="BF"/>
        </w:rPr>
      </w:pPr>
      <w:r w:rsidRPr="00BB1D68">
        <w:rPr>
          <w:rFonts w:ascii="Arial" w:hAnsi="Arial" w:cs="Arial"/>
          <w:color w:val="000000" w:themeColor="text1"/>
        </w:rPr>
        <w:t>8</w:t>
      </w:r>
      <w:r w:rsidR="000830D0" w:rsidRPr="00BB1D68">
        <w:rPr>
          <w:rFonts w:ascii="Arial" w:hAnsi="Arial" w:cs="Arial"/>
          <w:color w:val="000000" w:themeColor="text1"/>
        </w:rPr>
        <w:t xml:space="preserve">. </w:t>
      </w:r>
      <w:r w:rsidR="003238CB" w:rsidRPr="00BB1D68">
        <w:rPr>
          <w:rFonts w:ascii="Arial" w:hAnsi="Arial" w:cs="Arial"/>
        </w:rPr>
        <w:t>Osoby korzystające z kąpieli zobowiązane są do noszenia stroju kąpielowego oraz przed wejściem do wody skorzystania z natrysku</w:t>
      </w:r>
      <w:r w:rsidR="00E97C9D" w:rsidRPr="00BB1D68">
        <w:rPr>
          <w:rFonts w:ascii="Arial" w:hAnsi="Arial" w:cs="Arial"/>
        </w:rPr>
        <w:t xml:space="preserve"> w celu usunięcie z ciała zanieczyszczeń, kosmetyków, potu i innych substancji, które mogą negatywnie wpływać na jakość wody w basenie oraz zdrowie innych użytkowników</w:t>
      </w:r>
      <w:r w:rsidR="00E97C9D" w:rsidRPr="00BB1D68">
        <w:rPr>
          <w:rFonts w:ascii="Arial" w:hAnsi="Arial" w:cs="Arial"/>
          <w:color w:val="538135" w:themeColor="accent6" w:themeShade="BF"/>
        </w:rPr>
        <w:t>.</w:t>
      </w:r>
      <w:r w:rsidR="003238CB" w:rsidRPr="00BB1D68">
        <w:rPr>
          <w:rFonts w:ascii="Arial" w:hAnsi="Arial" w:cs="Arial"/>
          <w:color w:val="538135" w:themeColor="accent6" w:themeShade="BF"/>
        </w:rPr>
        <w:t xml:space="preserve"> </w:t>
      </w:r>
    </w:p>
    <w:p w:rsidR="000830D0" w:rsidRPr="00BB1D68" w:rsidRDefault="006615FB" w:rsidP="000830D0">
      <w:pPr>
        <w:spacing w:line="360" w:lineRule="auto"/>
        <w:jc w:val="both"/>
        <w:rPr>
          <w:rFonts w:ascii="Arial" w:hAnsi="Arial" w:cs="Arial"/>
          <w:color w:val="538135" w:themeColor="accent6" w:themeShade="BF"/>
        </w:rPr>
      </w:pPr>
      <w:r w:rsidRPr="00BB1D68">
        <w:rPr>
          <w:rFonts w:ascii="Arial" w:hAnsi="Arial" w:cs="Arial"/>
        </w:rPr>
        <w:t>9</w:t>
      </w:r>
      <w:r w:rsidR="000830D0" w:rsidRPr="00BB1D68">
        <w:rPr>
          <w:rFonts w:ascii="Arial" w:hAnsi="Arial" w:cs="Arial"/>
        </w:rPr>
        <w:t xml:space="preserve">. </w:t>
      </w:r>
      <w:r w:rsidR="00D8585F" w:rsidRPr="00BB1D68">
        <w:rPr>
          <w:rFonts w:ascii="Arial" w:hAnsi="Arial" w:cs="Arial"/>
        </w:rPr>
        <w:t>Ze względów bezpieczeństwa osób kąpiących z</w:t>
      </w:r>
      <w:r w:rsidR="00BB1D68">
        <w:rPr>
          <w:rFonts w:ascii="Arial" w:hAnsi="Arial" w:cs="Arial"/>
        </w:rPr>
        <w:t xml:space="preserve">aleca się wzajemną obserwację, </w:t>
      </w:r>
      <w:bookmarkStart w:id="0" w:name="_GoBack"/>
      <w:bookmarkEnd w:id="0"/>
      <w:r w:rsidR="00D8585F" w:rsidRPr="00BB1D68">
        <w:rPr>
          <w:rFonts w:ascii="Arial" w:hAnsi="Arial" w:cs="Arial"/>
        </w:rPr>
        <w:t>a w razie potrzeby udzielanie pomocy i zawiadamianie Ratownika Wodnego.</w:t>
      </w:r>
    </w:p>
    <w:p w:rsidR="000830D0" w:rsidRPr="00BB1D68" w:rsidRDefault="000830D0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 xml:space="preserve">8. Ratownikami są osoby noszące ubiór w kolorze czerwonym z emblematem </w:t>
      </w:r>
      <w:r w:rsidRPr="00BB1D68">
        <w:rPr>
          <w:rFonts w:ascii="Arial" w:hAnsi="Arial" w:cs="Arial"/>
          <w:color w:val="000000" w:themeColor="text1"/>
        </w:rPr>
        <w:br/>
        <w:t>i czapkę  ratownika.</w:t>
      </w:r>
    </w:p>
    <w:p w:rsidR="000830D0" w:rsidRPr="00BB1D68" w:rsidRDefault="000830D0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 xml:space="preserve">9. Osoby korzystające z obiektu kąpielowego obowiązane są ściśle stosować się </w:t>
      </w:r>
      <w:r w:rsidRPr="00BB1D68">
        <w:rPr>
          <w:rFonts w:ascii="Arial" w:hAnsi="Arial" w:cs="Arial"/>
          <w:color w:val="000000" w:themeColor="text1"/>
        </w:rPr>
        <w:br/>
        <w:t>do poleceń ratowników.</w:t>
      </w:r>
    </w:p>
    <w:p w:rsidR="000830D0" w:rsidRPr="00BB1D68" w:rsidRDefault="000830D0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lastRenderedPageBreak/>
        <w:t xml:space="preserve">10. Osobom znajdującym się na terenie kąpieliska nie wolno: </w:t>
      </w:r>
    </w:p>
    <w:p w:rsidR="009913DA" w:rsidRPr="00BB1D68" w:rsidRDefault="00AB0CD0" w:rsidP="000830D0">
      <w:pPr>
        <w:spacing w:line="360" w:lineRule="auto"/>
        <w:jc w:val="both"/>
        <w:rPr>
          <w:rFonts w:ascii="Arial" w:hAnsi="Arial" w:cs="Arial"/>
        </w:rPr>
      </w:pPr>
      <w:r w:rsidRPr="00BB1D68">
        <w:rPr>
          <w:rFonts w:ascii="Arial" w:hAnsi="Arial" w:cs="Arial"/>
        </w:rPr>
        <w:t xml:space="preserve">a) </w:t>
      </w:r>
      <w:r w:rsidR="009913DA" w:rsidRPr="00BB1D68">
        <w:rPr>
          <w:rFonts w:ascii="Arial" w:hAnsi="Arial" w:cs="Arial"/>
        </w:rPr>
        <w:t xml:space="preserve">przekraczać </w:t>
      </w:r>
      <w:r w:rsidR="003238CB" w:rsidRPr="00BB1D68">
        <w:rPr>
          <w:rFonts w:ascii="Arial" w:hAnsi="Arial" w:cs="Arial"/>
        </w:rPr>
        <w:t>granicy strefy</w:t>
      </w:r>
      <w:r w:rsidR="009913DA" w:rsidRPr="00BB1D68">
        <w:rPr>
          <w:rFonts w:ascii="Arial" w:hAnsi="Arial" w:cs="Arial"/>
        </w:rPr>
        <w:t xml:space="preserve"> wydzielon</w:t>
      </w:r>
      <w:r w:rsidR="003238CB" w:rsidRPr="00BB1D68">
        <w:rPr>
          <w:rFonts w:ascii="Arial" w:hAnsi="Arial" w:cs="Arial"/>
        </w:rPr>
        <w:t>ej</w:t>
      </w:r>
      <w:r w:rsidR="009913DA" w:rsidRPr="00BB1D68">
        <w:rPr>
          <w:rFonts w:ascii="Arial" w:hAnsi="Arial" w:cs="Arial"/>
        </w:rPr>
        <w:t xml:space="preserve"> </w:t>
      </w:r>
      <w:r w:rsidR="001A3C80" w:rsidRPr="00BB1D68">
        <w:rPr>
          <w:rFonts w:ascii="Arial" w:hAnsi="Arial" w:cs="Arial"/>
        </w:rPr>
        <w:t>barierkami zabezpieczającymi</w:t>
      </w:r>
      <w:r w:rsidR="003238CB" w:rsidRPr="00BB1D68">
        <w:rPr>
          <w:rFonts w:ascii="Arial" w:hAnsi="Arial" w:cs="Arial"/>
        </w:rPr>
        <w:t>, wchodzenia do  niecki</w:t>
      </w:r>
      <w:r w:rsidR="009913DA" w:rsidRPr="00BB1D68">
        <w:rPr>
          <w:rFonts w:ascii="Arial" w:hAnsi="Arial" w:cs="Arial"/>
        </w:rPr>
        <w:t xml:space="preserve"> basenow</w:t>
      </w:r>
      <w:r w:rsidR="003238CB" w:rsidRPr="00BB1D68">
        <w:rPr>
          <w:rFonts w:ascii="Arial" w:hAnsi="Arial" w:cs="Arial"/>
        </w:rPr>
        <w:t>ej</w:t>
      </w:r>
      <w:r w:rsidR="009913DA" w:rsidRPr="00BB1D68">
        <w:rPr>
          <w:rFonts w:ascii="Arial" w:hAnsi="Arial" w:cs="Arial"/>
        </w:rPr>
        <w:t xml:space="preserve"> wyłączon</w:t>
      </w:r>
      <w:r w:rsidR="003238CB" w:rsidRPr="00BB1D68">
        <w:rPr>
          <w:rFonts w:ascii="Arial" w:hAnsi="Arial" w:cs="Arial"/>
        </w:rPr>
        <w:t>ej</w:t>
      </w:r>
      <w:r w:rsidR="009913DA" w:rsidRPr="00BB1D68">
        <w:rPr>
          <w:rFonts w:ascii="Arial" w:hAnsi="Arial" w:cs="Arial"/>
        </w:rPr>
        <w:t xml:space="preserve"> z użytkowania.</w:t>
      </w:r>
    </w:p>
    <w:p w:rsidR="00AB0CD0" w:rsidRPr="00BB1D68" w:rsidRDefault="009913DA" w:rsidP="000830D0">
      <w:pPr>
        <w:spacing w:line="360" w:lineRule="auto"/>
        <w:jc w:val="both"/>
        <w:rPr>
          <w:rFonts w:ascii="Arial" w:hAnsi="Arial" w:cs="Arial"/>
        </w:rPr>
      </w:pPr>
      <w:r w:rsidRPr="00BB1D68">
        <w:rPr>
          <w:rFonts w:ascii="Arial" w:hAnsi="Arial" w:cs="Arial"/>
        </w:rPr>
        <w:t xml:space="preserve">b) przestawiania,  opierania się o </w:t>
      </w:r>
      <w:r w:rsidR="001A3C80" w:rsidRPr="00BB1D68">
        <w:rPr>
          <w:rFonts w:ascii="Arial" w:hAnsi="Arial" w:cs="Arial"/>
        </w:rPr>
        <w:t>barierki/</w:t>
      </w:r>
      <w:r w:rsidRPr="00BB1D68">
        <w:rPr>
          <w:rFonts w:ascii="Arial" w:hAnsi="Arial" w:cs="Arial"/>
        </w:rPr>
        <w:t>zabezpieczenia oddziela</w:t>
      </w:r>
      <w:r w:rsidR="001A3C80" w:rsidRPr="00BB1D68">
        <w:rPr>
          <w:rFonts w:ascii="Arial" w:hAnsi="Arial" w:cs="Arial"/>
        </w:rPr>
        <w:t xml:space="preserve">jące miejsca wyłączone </w:t>
      </w:r>
      <w:r w:rsidRPr="00BB1D68">
        <w:rPr>
          <w:rFonts w:ascii="Arial" w:hAnsi="Arial" w:cs="Arial"/>
        </w:rPr>
        <w:t xml:space="preserve">z użytkowania,   </w:t>
      </w:r>
    </w:p>
    <w:p w:rsidR="000830D0" w:rsidRPr="00BB1D68" w:rsidRDefault="006615FB" w:rsidP="006615F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 xml:space="preserve">c) </w:t>
      </w:r>
      <w:r w:rsidR="000830D0" w:rsidRPr="00BB1D68">
        <w:rPr>
          <w:rFonts w:ascii="Arial" w:hAnsi="Arial" w:cs="Arial"/>
          <w:color w:val="000000" w:themeColor="text1"/>
        </w:rPr>
        <w:t xml:space="preserve">wchodzić do wody wbrew zakazowi ratownika oraz w czasie, w którym wywieszona jest flaga czerwona, </w:t>
      </w:r>
    </w:p>
    <w:p w:rsidR="000830D0" w:rsidRPr="00BB1D68" w:rsidRDefault="006615FB" w:rsidP="006615F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 xml:space="preserve">d) </w:t>
      </w:r>
      <w:r w:rsidR="000830D0" w:rsidRPr="00BB1D68">
        <w:rPr>
          <w:rFonts w:ascii="Arial" w:hAnsi="Arial" w:cs="Arial"/>
          <w:color w:val="000000" w:themeColor="text1"/>
        </w:rPr>
        <w:t>niszczyć urządzeń i sprzętu kąpieliska,</w:t>
      </w:r>
    </w:p>
    <w:p w:rsidR="000830D0" w:rsidRPr="00BB1D68" w:rsidRDefault="006615FB" w:rsidP="006615F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 xml:space="preserve">e) </w:t>
      </w:r>
      <w:r w:rsidR="000830D0" w:rsidRPr="00BB1D68">
        <w:rPr>
          <w:rFonts w:ascii="Arial" w:hAnsi="Arial" w:cs="Arial"/>
          <w:color w:val="000000" w:themeColor="text1"/>
        </w:rPr>
        <w:t>korzystać z kąpieli w stroju innym niż określonym w ust. 7,</w:t>
      </w:r>
    </w:p>
    <w:p w:rsidR="000830D0" w:rsidRPr="00BB1D68" w:rsidRDefault="006615FB" w:rsidP="006615F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 xml:space="preserve">f) </w:t>
      </w:r>
      <w:r w:rsidR="000830D0" w:rsidRPr="00BB1D68">
        <w:rPr>
          <w:rFonts w:ascii="Arial" w:hAnsi="Arial" w:cs="Arial"/>
          <w:color w:val="000000" w:themeColor="text1"/>
        </w:rPr>
        <w:t xml:space="preserve">zakłócać wypoczynku i kąpieli innych osób, a w szczególności: </w:t>
      </w:r>
    </w:p>
    <w:p w:rsidR="000830D0" w:rsidRPr="00BB1D68" w:rsidRDefault="000830D0" w:rsidP="000830D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zakłócać spokój, popychać i wrzucać innych do wody,</w:t>
      </w:r>
    </w:p>
    <w:p w:rsidR="000830D0" w:rsidRPr="00BB1D68" w:rsidRDefault="000830D0" w:rsidP="000830D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wchodzić na wieżę i skakać z niej do wody,</w:t>
      </w:r>
    </w:p>
    <w:p w:rsidR="000830D0" w:rsidRPr="00BB1D68" w:rsidRDefault="000830D0" w:rsidP="000830D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zaśmiecać teren obiektu kąpielowego,</w:t>
      </w:r>
    </w:p>
    <w:p w:rsidR="000830D0" w:rsidRPr="00BB1D68" w:rsidRDefault="000830D0" w:rsidP="000830D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rozpalać ognisko, grilla,</w:t>
      </w:r>
    </w:p>
    <w:p w:rsidR="000830D0" w:rsidRPr="00BB1D68" w:rsidRDefault="000830D0" w:rsidP="000830D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wprowadzać zwierzęta.</w:t>
      </w:r>
    </w:p>
    <w:p w:rsidR="000830D0" w:rsidRPr="00BB1D68" w:rsidRDefault="000830D0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11. Osoby naruszające porządek publiczny lub przepisy niniejszego reg</w:t>
      </w:r>
      <w:r w:rsidR="00753B36" w:rsidRPr="00BB1D68">
        <w:rPr>
          <w:rFonts w:ascii="Arial" w:hAnsi="Arial" w:cs="Arial"/>
          <w:color w:val="000000" w:themeColor="text1"/>
        </w:rPr>
        <w:t xml:space="preserve">ulaminu będą zmuszone </w:t>
      </w:r>
      <w:r w:rsidR="006615FB" w:rsidRPr="00BB1D68">
        <w:rPr>
          <w:rFonts w:ascii="Arial" w:hAnsi="Arial" w:cs="Arial"/>
          <w:color w:val="000000" w:themeColor="text1"/>
        </w:rPr>
        <w:t xml:space="preserve">do opuszczenia </w:t>
      </w:r>
      <w:r w:rsidR="00753B36" w:rsidRPr="00BB1D68">
        <w:rPr>
          <w:rFonts w:ascii="Arial" w:hAnsi="Arial" w:cs="Arial"/>
          <w:color w:val="000000" w:themeColor="text1"/>
        </w:rPr>
        <w:t>teren</w:t>
      </w:r>
      <w:r w:rsidR="006615FB" w:rsidRPr="00BB1D68">
        <w:rPr>
          <w:rFonts w:ascii="Arial" w:hAnsi="Arial" w:cs="Arial"/>
          <w:color w:val="000000" w:themeColor="text1"/>
        </w:rPr>
        <w:t>u</w:t>
      </w:r>
      <w:r w:rsidRPr="00BB1D68">
        <w:rPr>
          <w:rFonts w:ascii="Arial" w:hAnsi="Arial" w:cs="Arial"/>
          <w:color w:val="000000" w:themeColor="text1"/>
        </w:rPr>
        <w:t xml:space="preserve"> obiektu kąpielowego, niezależnie od ewentualnego skierowania sprawy na drogę postępowania o wykroczeniach. </w:t>
      </w:r>
    </w:p>
    <w:p w:rsidR="000830D0" w:rsidRPr="00BB1D68" w:rsidRDefault="000830D0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12. Osoby niszczące i uszkadzające sprzęt wodny lub urządzenia obiektu ponoszą odpowiedzialność materialną za wyrządzone krzywdy.</w:t>
      </w:r>
    </w:p>
    <w:p w:rsidR="000830D0" w:rsidRPr="00BB1D68" w:rsidRDefault="000830D0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 xml:space="preserve">13. Za rzeczy pozostawione, zgubione lub skradzione na terenie obiektu kąpielowego zarządca nie odpowiada. </w:t>
      </w:r>
    </w:p>
    <w:p w:rsidR="000830D0" w:rsidRPr="00BB1D68" w:rsidRDefault="000830D0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 xml:space="preserve">14. Zarządca obiektu nie ponosi odpowiedzialności za bezpieczeństwo osób korzystających z obiektu kąpielowego poza godzinami </w:t>
      </w:r>
      <w:r w:rsidR="006615FB" w:rsidRPr="00BB1D68">
        <w:rPr>
          <w:rFonts w:ascii="Arial" w:hAnsi="Arial" w:cs="Arial"/>
          <w:color w:val="000000" w:themeColor="text1"/>
        </w:rPr>
        <w:t xml:space="preserve">jego </w:t>
      </w:r>
      <w:r w:rsidRPr="00BB1D68">
        <w:rPr>
          <w:rFonts w:ascii="Arial" w:hAnsi="Arial" w:cs="Arial"/>
          <w:color w:val="000000" w:themeColor="text1"/>
        </w:rPr>
        <w:t>otwarcia</w:t>
      </w:r>
      <w:r w:rsidR="006615FB" w:rsidRPr="00BB1D68">
        <w:rPr>
          <w:rFonts w:ascii="Arial" w:hAnsi="Arial" w:cs="Arial"/>
          <w:color w:val="000000" w:themeColor="text1"/>
        </w:rPr>
        <w:t>.</w:t>
      </w:r>
      <w:r w:rsidRPr="00BB1D68">
        <w:rPr>
          <w:rFonts w:ascii="Arial" w:hAnsi="Arial" w:cs="Arial"/>
          <w:color w:val="000000" w:themeColor="text1"/>
        </w:rPr>
        <w:t xml:space="preserve"> </w:t>
      </w:r>
    </w:p>
    <w:p w:rsidR="00BB1D68" w:rsidRPr="00BB1D68" w:rsidRDefault="00D948F4" w:rsidP="000830D0">
      <w:pPr>
        <w:pStyle w:val="Tekstpodstawowy"/>
        <w:tabs>
          <w:tab w:val="left" w:pos="70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B1D68">
        <w:rPr>
          <w:rFonts w:ascii="Arial" w:hAnsi="Arial" w:cs="Arial"/>
          <w:color w:val="000000" w:themeColor="text1"/>
          <w:sz w:val="22"/>
          <w:szCs w:val="22"/>
        </w:rPr>
        <w:t>15</w:t>
      </w:r>
      <w:r w:rsidR="000830D0" w:rsidRPr="00BB1D68">
        <w:rPr>
          <w:rFonts w:ascii="Arial" w:hAnsi="Arial" w:cs="Arial"/>
          <w:color w:val="000000" w:themeColor="text1"/>
          <w:sz w:val="22"/>
          <w:szCs w:val="22"/>
        </w:rPr>
        <w:t>. W razie wypadku lub zakłócenia porządku pracownicy obiektu zobowiązani są do telefonicznego powiadomienia odpowiednich służb:</w:t>
      </w:r>
    </w:p>
    <w:p w:rsidR="000830D0" w:rsidRPr="00BB1D68" w:rsidRDefault="000830D0" w:rsidP="000830D0">
      <w:pPr>
        <w:pStyle w:val="Tekstpodstawowy"/>
        <w:rPr>
          <w:rFonts w:ascii="Arial" w:hAnsi="Arial" w:cs="Arial"/>
          <w:b/>
          <w:color w:val="000000" w:themeColor="text1"/>
          <w:sz w:val="22"/>
          <w:szCs w:val="22"/>
        </w:rPr>
      </w:pPr>
      <w:r w:rsidRPr="00BB1D68">
        <w:rPr>
          <w:rStyle w:val="Pogrubienie"/>
          <w:rFonts w:ascii="Arial" w:hAnsi="Arial" w:cs="Arial"/>
          <w:color w:val="000000" w:themeColor="text1"/>
          <w:sz w:val="22"/>
          <w:szCs w:val="22"/>
        </w:rPr>
        <w:lastRenderedPageBreak/>
        <w:t>Telefon alarmowy: 112</w:t>
      </w:r>
      <w:r w:rsidRPr="00BB1D68">
        <w:rPr>
          <w:rFonts w:ascii="Arial" w:hAnsi="Arial" w:cs="Arial"/>
          <w:color w:val="000000" w:themeColor="text1"/>
          <w:sz w:val="22"/>
          <w:szCs w:val="22"/>
        </w:rPr>
        <w:br/>
      </w:r>
      <w:r w:rsidRPr="00BB1D68">
        <w:rPr>
          <w:rStyle w:val="Pogrubienie"/>
          <w:rFonts w:ascii="Arial" w:hAnsi="Arial" w:cs="Arial"/>
          <w:color w:val="000000" w:themeColor="text1"/>
          <w:sz w:val="22"/>
          <w:szCs w:val="22"/>
        </w:rPr>
        <w:t>Policja: 997</w:t>
      </w:r>
      <w:r w:rsidRPr="00BB1D68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BB1D68">
        <w:rPr>
          <w:rStyle w:val="Pogrubienie"/>
          <w:rFonts w:ascii="Arial" w:hAnsi="Arial" w:cs="Arial"/>
          <w:color w:val="000000" w:themeColor="text1"/>
          <w:sz w:val="22"/>
          <w:szCs w:val="22"/>
        </w:rPr>
        <w:t>Pogotowie ratunkowe: 999</w:t>
      </w:r>
      <w:r w:rsidRPr="00BB1D68">
        <w:rPr>
          <w:rFonts w:ascii="Arial" w:hAnsi="Arial" w:cs="Arial"/>
          <w:color w:val="000000" w:themeColor="text1"/>
          <w:sz w:val="22"/>
          <w:szCs w:val="22"/>
        </w:rPr>
        <w:br/>
      </w:r>
      <w:r w:rsidRPr="00BB1D68">
        <w:rPr>
          <w:rStyle w:val="Pogrubienie"/>
          <w:rFonts w:ascii="Arial" w:hAnsi="Arial" w:cs="Arial"/>
          <w:color w:val="000000" w:themeColor="text1"/>
          <w:sz w:val="22"/>
          <w:szCs w:val="22"/>
        </w:rPr>
        <w:t>Straż pożarna: 998</w:t>
      </w:r>
      <w:r w:rsidRPr="00BB1D68">
        <w:rPr>
          <w:rFonts w:ascii="Arial" w:hAnsi="Arial" w:cs="Arial"/>
          <w:color w:val="000000" w:themeColor="text1"/>
          <w:sz w:val="22"/>
          <w:szCs w:val="22"/>
        </w:rPr>
        <w:br/>
      </w:r>
      <w:r w:rsidRPr="00BB1D68">
        <w:rPr>
          <w:rStyle w:val="Pogrubienie"/>
          <w:rFonts w:ascii="Arial" w:hAnsi="Arial" w:cs="Arial"/>
          <w:color w:val="000000" w:themeColor="text1"/>
          <w:sz w:val="22"/>
          <w:szCs w:val="22"/>
        </w:rPr>
        <w:t>Zarządca obiektu: 500 011</w:t>
      </w:r>
      <w:r w:rsidR="00CC5162" w:rsidRPr="00BB1D68">
        <w:rPr>
          <w:rStyle w:val="Pogrubienie"/>
          <w:rFonts w:ascii="Arial" w:hAnsi="Arial" w:cs="Arial"/>
          <w:color w:val="000000" w:themeColor="text1"/>
          <w:sz w:val="22"/>
          <w:szCs w:val="22"/>
        </w:rPr>
        <w:t> </w:t>
      </w:r>
      <w:r w:rsidRPr="00BB1D68">
        <w:rPr>
          <w:rStyle w:val="Pogrubienie"/>
          <w:rFonts w:ascii="Arial" w:hAnsi="Arial" w:cs="Arial"/>
          <w:color w:val="000000" w:themeColor="text1"/>
          <w:sz w:val="22"/>
          <w:szCs w:val="22"/>
        </w:rPr>
        <w:t>575</w:t>
      </w:r>
      <w:r w:rsidR="00CC5162" w:rsidRPr="00BB1D68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276665" w:rsidRPr="00BB1D68">
        <w:rPr>
          <w:rStyle w:val="Pogrubienie"/>
          <w:rFonts w:ascii="Arial" w:hAnsi="Arial" w:cs="Arial"/>
          <w:color w:val="000000" w:themeColor="text1"/>
          <w:sz w:val="22"/>
          <w:szCs w:val="22"/>
        </w:rPr>
        <w:t>502 072 246</w:t>
      </w:r>
      <w:r w:rsidRPr="00BB1D68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BB1D68">
        <w:rPr>
          <w:rFonts w:ascii="Arial" w:hAnsi="Arial" w:cs="Arial"/>
          <w:b/>
          <w:color w:val="000000" w:themeColor="text1"/>
          <w:sz w:val="22"/>
          <w:szCs w:val="22"/>
        </w:rPr>
        <w:t>Powiatowa Stacja Sanitarno-Epidemiologiczna: 601 800 131, 74 847 75 69 w. 58.</w:t>
      </w:r>
    </w:p>
    <w:p w:rsidR="0036435E" w:rsidRPr="00BB1D68" w:rsidRDefault="0036435E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EE3EB4" w:rsidRPr="00BB1D68" w:rsidRDefault="000830D0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>22. Niniejszy regulamin dostępny jest na tablicy ogłoszeniowej obiektu kąpielowego oraz na stronie int</w:t>
      </w:r>
      <w:r w:rsidR="00AA11A0" w:rsidRPr="00BB1D68">
        <w:rPr>
          <w:rFonts w:ascii="Arial" w:hAnsi="Arial" w:cs="Arial"/>
          <w:color w:val="000000" w:themeColor="text1"/>
        </w:rPr>
        <w:t xml:space="preserve">ernetowej </w:t>
      </w:r>
      <w:hyperlink r:id="rId5" w:history="1">
        <w:r w:rsidR="00EE3EB4" w:rsidRPr="00BB1D68">
          <w:rPr>
            <w:rStyle w:val="Hipercze"/>
            <w:rFonts w:ascii="Arial" w:hAnsi="Arial" w:cs="Arial"/>
          </w:rPr>
          <w:t>www.ckmbp-gluszyca.pl/sport/obiekt kąpielowy</w:t>
        </w:r>
      </w:hyperlink>
    </w:p>
    <w:p w:rsidR="000830D0" w:rsidRPr="00BB1D68" w:rsidRDefault="000830D0" w:rsidP="000830D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B1D68">
        <w:rPr>
          <w:rFonts w:ascii="Arial" w:hAnsi="Arial" w:cs="Arial"/>
          <w:color w:val="000000" w:themeColor="text1"/>
        </w:rPr>
        <w:t xml:space="preserve">23. Zakup biletu i wejście na teren obiektu kąpielowego są równoznaczne z akceptacją postanowień niniejszego regulaminu. </w:t>
      </w:r>
    </w:p>
    <w:p w:rsidR="001B4156" w:rsidRDefault="001B4156"/>
    <w:sectPr w:rsidR="001B4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E42FA"/>
    <w:multiLevelType w:val="multilevel"/>
    <w:tmpl w:val="7F820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51253"/>
    <w:multiLevelType w:val="multilevel"/>
    <w:tmpl w:val="5EB0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03748"/>
    <w:multiLevelType w:val="hybridMultilevel"/>
    <w:tmpl w:val="A1BE5DCA"/>
    <w:lvl w:ilvl="0" w:tplc="58B8E5F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C586C"/>
    <w:multiLevelType w:val="multilevel"/>
    <w:tmpl w:val="E7C62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60705"/>
    <w:multiLevelType w:val="multilevel"/>
    <w:tmpl w:val="0216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17823"/>
    <w:multiLevelType w:val="multilevel"/>
    <w:tmpl w:val="3BEE7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67373E"/>
    <w:multiLevelType w:val="multilevel"/>
    <w:tmpl w:val="FA12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D0A15"/>
    <w:multiLevelType w:val="multilevel"/>
    <w:tmpl w:val="E8CED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0163C0"/>
    <w:multiLevelType w:val="multilevel"/>
    <w:tmpl w:val="FCC6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65529"/>
    <w:multiLevelType w:val="multilevel"/>
    <w:tmpl w:val="B1E88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9008D"/>
    <w:multiLevelType w:val="multilevel"/>
    <w:tmpl w:val="B2B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560063"/>
    <w:multiLevelType w:val="hybridMultilevel"/>
    <w:tmpl w:val="039E3E4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D0"/>
    <w:rsid w:val="000830D0"/>
    <w:rsid w:val="00104D79"/>
    <w:rsid w:val="001A3C80"/>
    <w:rsid w:val="001B4156"/>
    <w:rsid w:val="00276665"/>
    <w:rsid w:val="003238CB"/>
    <w:rsid w:val="00336D74"/>
    <w:rsid w:val="0036435E"/>
    <w:rsid w:val="00390E2A"/>
    <w:rsid w:val="00614374"/>
    <w:rsid w:val="006615FB"/>
    <w:rsid w:val="00753B36"/>
    <w:rsid w:val="007A1CE8"/>
    <w:rsid w:val="008F7595"/>
    <w:rsid w:val="009913DA"/>
    <w:rsid w:val="00A8423A"/>
    <w:rsid w:val="00AA11A0"/>
    <w:rsid w:val="00AB0CD0"/>
    <w:rsid w:val="00BB1D68"/>
    <w:rsid w:val="00C76CF7"/>
    <w:rsid w:val="00C85750"/>
    <w:rsid w:val="00C866CB"/>
    <w:rsid w:val="00CC4C70"/>
    <w:rsid w:val="00CC5162"/>
    <w:rsid w:val="00CE49A0"/>
    <w:rsid w:val="00D23C51"/>
    <w:rsid w:val="00D8585F"/>
    <w:rsid w:val="00D948F4"/>
    <w:rsid w:val="00E97C9D"/>
    <w:rsid w:val="00EE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D612"/>
  <w15:chartTrackingRefBased/>
  <w15:docId w15:val="{5404F5B8-96F4-419F-8B09-6479488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30D0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30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30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0830D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30D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ipercze">
    <w:name w:val="Hyperlink"/>
    <w:basedOn w:val="Domylnaczcionkaakapitu"/>
    <w:uiPriority w:val="99"/>
    <w:unhideWhenUsed/>
    <w:rsid w:val="000830D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8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30D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30D0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0830D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830D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kmbp-gluszyca.pl/sport/obiekt%20k&#261;pielow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ckmbp</dc:creator>
  <cp:keywords/>
  <dc:description/>
  <cp:lastModifiedBy>ckmbp gluszyca</cp:lastModifiedBy>
  <cp:revision>2</cp:revision>
  <cp:lastPrinted>2025-07-04T08:10:00Z</cp:lastPrinted>
  <dcterms:created xsi:type="dcterms:W3CDTF">2026-07-29T06:43:00Z</dcterms:created>
  <dcterms:modified xsi:type="dcterms:W3CDTF">2026-07-29T06:43:00Z</dcterms:modified>
</cp:coreProperties>
</file>