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F" w:rsidRPr="002D2BEF" w:rsidRDefault="002D2BEF" w:rsidP="003F701A">
      <w:pPr>
        <w:jc w:val="center"/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</w:pPr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REGULAMIN KONKURSU PLASTYCZNEGO I FOTOGRAFICZNEGO </w:t>
      </w:r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br/>
      </w:r>
      <w:r w:rsidR="008A364C"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„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NIEMI ŚWIADKOWIE WOJNY. GŁUSZYCA, KTÓREJ JUŻ NIE MA”</w:t>
      </w:r>
    </w:p>
    <w:p w:rsidR="002D2BEF" w:rsidRPr="00E865CC" w:rsidRDefault="00E865CC" w:rsidP="00E865CC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I.</w:t>
      </w:r>
      <w:r w:rsidR="002D2BEF" w:rsidRPr="00E865C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Organizator</w:t>
      </w:r>
      <w:proofErr w:type="spellEnd"/>
      <w:r w:rsidR="002D2BEF" w:rsidRPr="00E865C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Podziemne Miasto Osówka Sp. z</w:t>
      </w:r>
      <w:r w:rsidR="003F701A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o.o., ul. Grunwaldzka 20, 58-340 Głuszyca, mail: </w:t>
      </w:r>
      <w:hyperlink r:id="rId5" w:history="1">
        <w:r w:rsidR="002D2BEF" w:rsidRPr="00E865CC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biuro@osowka.pl</w:t>
        </w:r>
      </w:hyperlink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tel. 74 84 56 220. </w:t>
      </w:r>
    </w:p>
    <w:p w:rsidR="00FC2764" w:rsidRDefault="002D2BEF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Partner: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Kultury-Miejska Biblioteka Publiczna w Głuszycy,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ul. Grunwaldzka 26, 58-340 Głuszyca, mail: </w:t>
      </w:r>
      <w:hyperlink r:id="rId6" w:history="1">
        <w:r w:rsidRPr="00FC276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ckmbp@gluszyca.pl</w:t>
        </w:r>
      </w:hyperlink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tel. 74 84 56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334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lub 503 102 817. </w:t>
      </w:r>
    </w:p>
    <w:p w:rsid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Cele Konkursu: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podnoszenie świadomości historycznej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młodzieży szkolnej,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upamiętnienie ofiar terroru podczas II wojny światowej,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pamięć o miejscach przebywania więźniów na terenie Gminy Głuszyca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t>.</w:t>
      </w:r>
    </w:p>
    <w:p w:rsidR="002D2BEF" w:rsidRP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Zasady uczestnictwa w Konkursie:</w:t>
      </w:r>
    </w:p>
    <w:p w:rsidR="008A364C" w:rsidRPr="000C1CCF" w:rsidRDefault="002D2BEF" w:rsidP="000C1CCF">
      <w:pPr>
        <w:ind w:left="360"/>
        <w:rPr>
          <w:rFonts w:ascii="Cambria" w:hAnsi="Cambria" w:cs="Arial"/>
          <w:color w:val="000000" w:themeColor="text1"/>
          <w:sz w:val="24"/>
          <w:szCs w:val="24"/>
        </w:rPr>
      </w:pP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Konkurs adresowany jest do uczniów szkół podstawowych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oraz młodzieży szkolnej do 18 roku życia.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2.    Uczestnik Konkursu ma za zadanie wykonać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pracę plastyczną w dowolnej technice na p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apierze o formacie A-3 lub A-4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lub wykonać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i wydrukować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 </w:t>
      </w:r>
      <w:r w:rsidR="000C1CC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zdjęcie A3 lub A4.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Tematyka prac powinna być zgodna z celami konkursu.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0C1CC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4.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Prace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plastyczne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oraz zdjęcie w formie wydruku fotograficznego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należy dostarczyć do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Głuszycy. </w:t>
      </w:r>
    </w:p>
    <w:p w:rsidR="00951877" w:rsidRDefault="000C1CC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Na odwrocie kartki/ zdjęcia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należy napisać następujące informacje:</w:t>
      </w:r>
      <w:r w:rsidR="008B288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KONKURS PLASTYCZNY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/KONKURS FOTOGRAFICZNY </w:t>
      </w:r>
      <w:r w:rsidR="00951877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oraz IMIĘ I NAZWISKO AUTORA.</w:t>
      </w:r>
    </w:p>
    <w:p w:rsidR="000C1CCF" w:rsidRDefault="000C1CC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    Jeden autor może nadesłać do konkursu tylko jedną pracę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tzn.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jedno zdjęcie lub jedna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praca plastyczna.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7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Do pracy należy dołączyć  wypełnioną i podpisaną deklarację uczestnictwa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 konkursie plastycznym i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fotograficznym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wraz ze zgodą na wykorzystanie danych osobowych i wizerunku uczestnika konkursu, co stanowi załącznik nr 1 do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8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Deklaracja uczestnictwa w konkursie zawiera następujące dane: imię i nazwisko autora, data urodzenia, adres zamieszkania autora, telefon kontaktowy, adres e-mail.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9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Deklaracje uczestników konkursu wraz ze zgodą na wykorzystanie danych osobowych i wizerunku muszą wypełnić i podpisać ich rodzice lub opiekunowie prawni.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10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Uczestnictwo w Konkursie jest bezpłatne.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11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Dostarczenie prac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na konkurs jest równoznaczne z akceptacją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12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Szczegółowe informacje dotyczące konkursu udzielane są pod numerem tel.  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503 102 817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godzinach pracy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 w Głuszycy.</w:t>
      </w:r>
    </w:p>
    <w:p w:rsidR="008A364C" w:rsidRDefault="002D2BE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IV.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Termin i miejsce dostarczania prac: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Prace 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plastyczna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i zdjęcia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należy dostarczyć do dnia  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6</w:t>
      </w:r>
      <w:r w:rsid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maja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2024</w:t>
      </w:r>
      <w:r w:rsidR="000B766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do godz. 17</w:t>
      </w:r>
      <w:r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.00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do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Miejskiej Biblioteki Publicznej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Głuszycy, ul. Grunwaldzka 26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blioteka (na parterze)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lub pokój instruktorów ( I piętro).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czasie trwania konkursu prace będą przyjmowane w dnia</w:t>
      </w:r>
      <w:r w:rsidR="00D3609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ch i godzinach pracy instytucji.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7527C" w:rsidRPr="00797479" w:rsidRDefault="002D2BE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V.    Jury: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1.    Jury Konkursu zostanie powołane przez Organizatora konkursu.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Decyzje Jury są ostateczne.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Kryteria oceniania: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zgodność z celami Konkursu ( p. II Regulaminu),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twórcze podejście do tematu,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oryginalność,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walory estetyczne,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kompozycja i kolorystyka.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VII.    Rozstrzygnięcie konkursu: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Rozstrzygnięcie konkursu, ogłoszenie wyników  i wręczenie nagród nastąpi  dnia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10 maja 2024 r.</w:t>
      </w:r>
      <w:r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o godz.</w:t>
      </w:r>
      <w:r w:rsidR="003012A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10</w:t>
      </w:r>
      <w:r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.00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siedzibie Centrum Kultury-Miejsk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iej Biblioteki Pu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blicznej w Głuszycy, ul. Grunwaldzka 26, 58-340 Głuszyca.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Wyniki konkursu zostaną podane do publiczne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 wiadomości na stronie interne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towej Centrum Kultury-Mi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ejskiej Biblioteki Publicznej w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Głuszycy: </w:t>
      </w:r>
      <w:hyperlink r:id="rId7" w:history="1">
        <w:r w:rsidR="00660A42" w:rsidRPr="0083694A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www.ckmbp-gluszyca.pl</w:t>
        </w:r>
      </w:hyperlink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oraz na profilu społecznościowym Facebook Centrum Kultury-Miejskiej Biblioteki Publicznej w Głuszycy.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Organizator zastrzega sobie prawo do dowolnego w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ykorzystania prac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 m.in. publikacja ich na stronie internetow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ej, wystawa 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wybranych 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 w siedzibie Organizatora i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/lub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Partnera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4.    Zgłoszone do konkursu prace przechodzą na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własność Organizatora, na co au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tor pracy wyraża zgodę poprzez uczestnictwo w Konkursie.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5.    </w:t>
      </w:r>
      <w:r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Regulamin Konkursu dostę</w:t>
      </w:r>
      <w:r w:rsidR="00FC1ECA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pny jest na stronie: www.ckmbp-</w:t>
      </w:r>
      <w:r w:rsidR="0047527C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gluszyca.pl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VIII.    Nagrody: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Organizator przewiduje nagrody rzeczowe dla autorów 3 najlepszych prac, przy czym jeden autor może zdobyć tylko jedną nagrodę. Każ</w:t>
      </w:r>
      <w:r w:rsidR="00F94A8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dy uczestnik otrzyma pamiątkową przypinkę i dyplom. 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IX.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Organizator zastrzega sobie prawo zmiany niniejszego Regulaminu.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>X. I</w:t>
      </w:r>
      <w:r w:rsidR="0047527C"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nformacja o przetwarzaniu danych osobowych 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8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ckmbp@gluszyca.pl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2.    W Centrum Kultury – Miejskiej Bibliotece Publicznej w Głuszycy jest wyznaczona osoba </w:t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lastRenderedPageBreak/>
        <w:t>nadzorująca przestrzeganie zasad ochrony danych - Aleksandra Cnota-</w:t>
      </w:r>
      <w:proofErr w:type="spellStart"/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Mikołajec</w:t>
      </w:r>
      <w:proofErr w:type="spellEnd"/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 Kontakt z Inspektorem Ochrony Danych Osobowych jest możliwy za pomocą adresów mailowych: </w:t>
      </w:r>
      <w:hyperlink r:id="rId9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aleksandra@eduodo.pl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lub </w:t>
      </w:r>
      <w:hyperlink r:id="rId10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iod@eduodo.pl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4.    Odbiorcami Pani/Pana danych osobowych mogą być: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organy władzy publicznej oraz podmioty wykonujące zadania publiczne lub działających na zlecenie organów władzy publicznej,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zakresie i w celach, które wynikają z przepisów powszechnie obowiązującego prawa,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inne podmioty, które na podstawie stosownych umów podpisanych z administratorami przetwarzają jego dane osobowe,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6.    Ma Pani/Pan prawo żądania od Administratora: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dostępu do swoich danych oraz otrzymania ich pierwszej kopii,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do sprostowania (poprawiania) swoich danych,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do usunięcia oraz ograniczenia przetwarzania danych, na podstawie art. 17 oraz  art. 18 RODO,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d) do wniesienia sprzeciwu wobec przetwarzania danych, na zasadach opisanych w art. 21 RODO,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e) do przenoszenia danych,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f)    prawo do wniesienia skargi do organu nadzorczego,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g)    do cofnięcia zgody w dowolnym momencie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8.    Podanie przez Panią/Pana danych osobowych jest niezbędne do wzięcia udziału w imprezie.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9.    Pani/Pana dane nie będą przetwarzane w sposób zautomatyzowany i nie będą profilowane.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</w:p>
    <w:p w:rsidR="0047527C" w:rsidRDefault="0047527C" w:rsidP="00A0731C">
      <w:pPr>
        <w:rPr>
          <w:rFonts w:ascii="Cambria" w:hAnsi="Cambria" w:cs="Arial"/>
          <w:color w:val="000000" w:themeColor="text1"/>
          <w:sz w:val="24"/>
          <w:szCs w:val="24"/>
        </w:rPr>
      </w:pPr>
    </w:p>
    <w:p w:rsidR="00A0731C" w:rsidRDefault="00A0731C" w:rsidP="00A0731C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9776EC" w:rsidRDefault="009776EC" w:rsidP="003F701A">
      <w:pPr>
        <w:pStyle w:val="Standard"/>
        <w:rPr>
          <w:rFonts w:ascii="Cambria" w:hAnsi="Cambria"/>
          <w:sz w:val="16"/>
          <w:szCs w:val="16"/>
        </w:rPr>
      </w:pPr>
    </w:p>
    <w:p w:rsidR="007A6C62" w:rsidRDefault="007A6C62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147A69" w:rsidRPr="002D2BEF" w:rsidRDefault="00147A69" w:rsidP="001E5336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47A69" w:rsidRPr="002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0745"/>
    <w:multiLevelType w:val="hybridMultilevel"/>
    <w:tmpl w:val="424EF4FE"/>
    <w:lvl w:ilvl="0" w:tplc="FB1881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2043"/>
    <w:multiLevelType w:val="hybridMultilevel"/>
    <w:tmpl w:val="58D2FAF8"/>
    <w:lvl w:ilvl="0" w:tplc="DA1E6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35E"/>
    <w:multiLevelType w:val="hybridMultilevel"/>
    <w:tmpl w:val="FBD0F356"/>
    <w:lvl w:ilvl="0" w:tplc="42CC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20A64"/>
    <w:multiLevelType w:val="hybridMultilevel"/>
    <w:tmpl w:val="19C4E6C2"/>
    <w:lvl w:ilvl="0" w:tplc="4E687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C97"/>
    <w:multiLevelType w:val="hybridMultilevel"/>
    <w:tmpl w:val="00EC9ECC"/>
    <w:lvl w:ilvl="0" w:tplc="2940DA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D0C"/>
    <w:multiLevelType w:val="hybridMultilevel"/>
    <w:tmpl w:val="22DCCADA"/>
    <w:lvl w:ilvl="0" w:tplc="6F9E5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6267"/>
    <w:multiLevelType w:val="hybridMultilevel"/>
    <w:tmpl w:val="DBE2F8AE"/>
    <w:lvl w:ilvl="0" w:tplc="6EC4E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F"/>
    <w:rsid w:val="000275B3"/>
    <w:rsid w:val="000B766D"/>
    <w:rsid w:val="000C1CCF"/>
    <w:rsid w:val="00147A69"/>
    <w:rsid w:val="001E5336"/>
    <w:rsid w:val="002A68B5"/>
    <w:rsid w:val="002D2BEF"/>
    <w:rsid w:val="003012A2"/>
    <w:rsid w:val="00361F0D"/>
    <w:rsid w:val="00384EC3"/>
    <w:rsid w:val="003B6839"/>
    <w:rsid w:val="003F701A"/>
    <w:rsid w:val="0047527C"/>
    <w:rsid w:val="00550527"/>
    <w:rsid w:val="00660A42"/>
    <w:rsid w:val="006C7179"/>
    <w:rsid w:val="00797479"/>
    <w:rsid w:val="007A6C62"/>
    <w:rsid w:val="00830DD6"/>
    <w:rsid w:val="008A364C"/>
    <w:rsid w:val="008B2884"/>
    <w:rsid w:val="00951877"/>
    <w:rsid w:val="009776EC"/>
    <w:rsid w:val="00A0731C"/>
    <w:rsid w:val="00A44E0D"/>
    <w:rsid w:val="00B5212B"/>
    <w:rsid w:val="00C70FD7"/>
    <w:rsid w:val="00D36097"/>
    <w:rsid w:val="00D86A3E"/>
    <w:rsid w:val="00E865CC"/>
    <w:rsid w:val="00EF2FF1"/>
    <w:rsid w:val="00F94A82"/>
    <w:rsid w:val="00FC1ECA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9BF"/>
  <w15:chartTrackingRefBased/>
  <w15:docId w15:val="{075C5225-880C-4C98-AEAF-0B5BFF4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EF"/>
    <w:pPr>
      <w:ind w:left="720"/>
      <w:contextualSpacing/>
    </w:pPr>
  </w:style>
  <w:style w:type="paragraph" w:customStyle="1" w:styleId="Standard">
    <w:name w:val="Standard"/>
    <w:rsid w:val="00977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bp-gluszy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mbp@gluszy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uro@osowka.pl" TargetMode="External"/><Relationship Id="rId10" Type="http://schemas.openxmlformats.org/officeDocument/2006/relationships/hyperlink" Target="mailto:iod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4</cp:revision>
  <dcterms:created xsi:type="dcterms:W3CDTF">2024-04-12T09:50:00Z</dcterms:created>
  <dcterms:modified xsi:type="dcterms:W3CDTF">2024-04-12T11:11:00Z</dcterms:modified>
</cp:coreProperties>
</file>