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8F" w:rsidRDefault="00404A8F" w:rsidP="00404A8F">
      <w:pPr>
        <w:jc w:val="center"/>
        <w:rPr>
          <w:rFonts w:ascii="Cambria" w:hAnsi="Cambria" w:cs="Arial"/>
          <w:color w:val="000000" w:themeColor="text1"/>
          <w:shd w:val="clear" w:color="auto" w:fill="FFFFFF"/>
        </w:rPr>
      </w:pPr>
      <w:r>
        <w:rPr>
          <w:rFonts w:ascii="Cambria" w:hAnsi="Cambria" w:cs="Times New Roman"/>
          <w:b/>
          <w:bCs/>
        </w:rPr>
        <w:t xml:space="preserve">REGULAMIN KONKURSU PLASTYCZNEGO </w:t>
      </w:r>
      <w:r>
        <w:rPr>
          <w:rFonts w:ascii="Cambria" w:hAnsi="Cambria" w:cs="Times New Roman"/>
          <w:b/>
          <w:bCs/>
        </w:rPr>
        <w:br/>
        <w:t>pn. „Ozdoba Wielkanocna”</w:t>
      </w:r>
    </w:p>
    <w:p w:rsidR="00404A8F" w:rsidRDefault="00404A8F" w:rsidP="00404A8F">
      <w:pPr>
        <w:jc w:val="center"/>
        <w:rPr>
          <w:rFonts w:ascii="Cambria" w:hAnsi="Cambria" w:cs="Times New Roman"/>
        </w:rPr>
      </w:pPr>
    </w:p>
    <w:p w:rsidR="00404A8F" w:rsidRDefault="00404A8F" w:rsidP="00404A8F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§1 Organizator Konkursu</w:t>
      </w:r>
    </w:p>
    <w:p w:rsidR="00404A8F" w:rsidRDefault="00404A8F" w:rsidP="00404A8F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</w:rPr>
        <w:br/>
      </w:r>
      <w:r>
        <w:rPr>
          <w:rFonts w:ascii="Cambria" w:hAnsi="Cambria" w:cs="Times New Roman"/>
        </w:rPr>
        <w:t>Organizatorem Konkursu Plastycznego pt. „Ozdoba Wielkanocna”</w:t>
      </w:r>
      <w:r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</w:rPr>
        <w:t xml:space="preserve">jest Ośrodek Pomocy Społecznej w Głuszycy, Centrum Kultury-Miejska Biblioteka Publiczna w Głuszycy, Gmina Głuszyca. </w:t>
      </w:r>
    </w:p>
    <w:p w:rsidR="00404A8F" w:rsidRDefault="00404A8F" w:rsidP="00404A8F">
      <w:pPr>
        <w:rPr>
          <w:rFonts w:ascii="Cambria" w:hAnsi="Cambria" w:cs="Times New Roman"/>
        </w:rPr>
      </w:pPr>
    </w:p>
    <w:p w:rsidR="00404A8F" w:rsidRDefault="00404A8F" w:rsidP="00404A8F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§2 Cele Konkursu</w:t>
      </w:r>
    </w:p>
    <w:p w:rsidR="00404A8F" w:rsidRDefault="00404A8F" w:rsidP="00404A8F">
      <w:pPr>
        <w:pStyle w:val="Akapitzlist"/>
        <w:numPr>
          <w:ilvl w:val="0"/>
          <w:numId w:val="1"/>
        </w:numPr>
        <w:rPr>
          <w:rFonts w:ascii="Cambria" w:hAnsi="Cambria" w:cs="Times New Roman"/>
          <w:b/>
          <w:szCs w:val="24"/>
        </w:rPr>
      </w:pPr>
      <w:r>
        <w:rPr>
          <w:rFonts w:ascii="Cambria" w:hAnsi="Cambria" w:cs="Times New Roman"/>
        </w:rPr>
        <w:t>Celami konkursu są:</w:t>
      </w:r>
    </w:p>
    <w:p w:rsidR="00404A8F" w:rsidRDefault="00404A8F" w:rsidP="00404A8F">
      <w:pPr>
        <w:pStyle w:val="Akapitzlist"/>
        <w:rPr>
          <w:rFonts w:ascii="Cambria" w:hAnsi="Cambria" w:cs="Times New Roman"/>
          <w:szCs w:val="24"/>
        </w:rPr>
      </w:pPr>
    </w:p>
    <w:p w:rsidR="00404A8F" w:rsidRDefault="00404A8F" w:rsidP="00404A8F">
      <w:pPr>
        <w:pStyle w:val="Akapitzlist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rozwijanie wyobraźni dziecięcej i młodzieżowej poprzez ekspresję plastyczną,</w:t>
      </w:r>
    </w:p>
    <w:p w:rsidR="00404A8F" w:rsidRDefault="00404A8F" w:rsidP="00404A8F">
      <w:pPr>
        <w:pStyle w:val="Akapitzlist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rozwijanie u dzieci zainteresowań artystycznych,</w:t>
      </w:r>
    </w:p>
    <w:p w:rsidR="00404A8F" w:rsidRDefault="00404A8F" w:rsidP="00404A8F">
      <w:pPr>
        <w:pStyle w:val="Akapitzlist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poszukiwanie inspiracji twórczej związanej z tradycjami świątecznymi,</w:t>
      </w:r>
    </w:p>
    <w:p w:rsidR="00404A8F" w:rsidRDefault="00404A8F" w:rsidP="00404A8F">
      <w:pPr>
        <w:pStyle w:val="Akapitzlist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kultywowanie tradycji wielkanocnych,</w:t>
      </w:r>
    </w:p>
    <w:p w:rsidR="00404A8F" w:rsidRDefault="00404A8F" w:rsidP="00404A8F">
      <w:pPr>
        <w:pStyle w:val="Akapitzlist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mobilizacja do twórczego i aktywnego spędzania wolnego czasu,</w:t>
      </w:r>
    </w:p>
    <w:p w:rsidR="00404A8F" w:rsidRPr="00404A8F" w:rsidRDefault="00404A8F" w:rsidP="00404A8F">
      <w:pPr>
        <w:pStyle w:val="Akapitzlist"/>
        <w:widowControl/>
        <w:numPr>
          <w:ilvl w:val="0"/>
          <w:numId w:val="2"/>
        </w:numPr>
        <w:suppressAutoHyphens w:val="0"/>
        <w:spacing w:after="160" w:line="256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zachęcenie do angażowania się w wydarzenia organizowane dla lokalnej społeczności.</w:t>
      </w:r>
    </w:p>
    <w:p w:rsidR="00404A8F" w:rsidRDefault="00404A8F" w:rsidP="00404A8F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§3 Warunki uczestnictwa w Konkursie</w:t>
      </w:r>
    </w:p>
    <w:p w:rsidR="00404A8F" w:rsidRDefault="00404A8F" w:rsidP="00404A8F">
      <w:pPr>
        <w:ind w:left="360"/>
        <w:rPr>
          <w:rFonts w:ascii="Cambria" w:hAnsi="Cambria" w:cs="Arial"/>
          <w:color w:val="000000" w:themeColor="text1"/>
          <w:shd w:val="clear" w:color="auto" w:fill="FFFFFF"/>
        </w:rPr>
      </w:pPr>
      <w:r>
        <w:rPr>
          <w:rFonts w:ascii="Cambria" w:hAnsi="Cambria" w:cs="Arial"/>
          <w:color w:val="000000" w:themeColor="text1"/>
          <w:shd w:val="clear" w:color="auto" w:fill="FFFFFF"/>
        </w:rPr>
        <w:t>1.    Konkurs adresowany jest do uczniów szkół podstawowych oraz młodzieży szkolnej do 18 roku życia.</w:t>
      </w:r>
      <w:r>
        <w:rPr>
          <w:rFonts w:ascii="Cambria" w:hAnsi="Cambria" w:cs="Arial"/>
          <w:color w:val="000000" w:themeColor="text1"/>
          <w:shd w:val="clear" w:color="auto" w:fill="FFFFFF"/>
        </w:rPr>
        <w:br/>
        <w:t>2.    Uczestnik Konkursu ma za zadanie wykonać 1 pracę plastyczną, tzn. ozdobę wielkanocną w dowolnej technice.</w:t>
      </w:r>
      <w:r>
        <w:rPr>
          <w:rFonts w:ascii="Cambria" w:hAnsi="Cambria" w:cs="Arial"/>
          <w:color w:val="000000" w:themeColor="text1"/>
        </w:rPr>
        <w:br/>
      </w:r>
      <w:r>
        <w:rPr>
          <w:rFonts w:ascii="Cambria" w:hAnsi="Cambria" w:cs="Arial"/>
          <w:color w:val="000000" w:themeColor="text1"/>
          <w:shd w:val="clear" w:color="auto" w:fill="FFFFFF"/>
        </w:rPr>
        <w:t>3.    Tematyka prac powinna być zgodna z celami konkursu.</w:t>
      </w:r>
      <w:r>
        <w:rPr>
          <w:rFonts w:ascii="Cambria" w:hAnsi="Cambria" w:cs="Arial"/>
          <w:color w:val="000000" w:themeColor="text1"/>
        </w:rPr>
        <w:br/>
      </w:r>
      <w:r>
        <w:rPr>
          <w:rFonts w:ascii="Cambria" w:hAnsi="Cambria" w:cs="Arial"/>
          <w:color w:val="000000" w:themeColor="text1"/>
          <w:shd w:val="clear" w:color="auto" w:fill="FFFFFF"/>
        </w:rPr>
        <w:t>4.    Prace zgłaszane do konkursu muszą być wykonane własnoręcznie i nie mogą być wcześniej nagrodzone w innych konkursach plastycznych.</w:t>
      </w:r>
      <w:r>
        <w:rPr>
          <w:rFonts w:ascii="Cambria" w:hAnsi="Cambria" w:cs="Arial"/>
          <w:color w:val="000000" w:themeColor="text1"/>
        </w:rPr>
        <w:br/>
      </w:r>
      <w:r>
        <w:rPr>
          <w:rFonts w:ascii="Cambria" w:hAnsi="Cambria" w:cs="Arial"/>
          <w:color w:val="000000" w:themeColor="text1"/>
          <w:shd w:val="clear" w:color="auto" w:fill="FFFFFF"/>
        </w:rPr>
        <w:t>5. Uczestnictwo w Konkursie jest bezpłatne.</w:t>
      </w:r>
      <w:r>
        <w:rPr>
          <w:rFonts w:ascii="Cambria" w:hAnsi="Cambria" w:cs="Arial"/>
          <w:color w:val="000000" w:themeColor="text1"/>
        </w:rPr>
        <w:br/>
      </w:r>
      <w:r>
        <w:rPr>
          <w:rFonts w:ascii="Cambria" w:hAnsi="Cambria" w:cs="Arial"/>
          <w:color w:val="000000" w:themeColor="text1"/>
          <w:shd w:val="clear" w:color="auto" w:fill="FFFFFF"/>
        </w:rPr>
        <w:t>6. Dostarczenie prac  na konkurs jest równoznaczne z akceptacją niniejszego regulaminu.</w:t>
      </w:r>
      <w:r>
        <w:rPr>
          <w:rFonts w:ascii="Cambria" w:hAnsi="Cambria" w:cs="Arial"/>
          <w:color w:val="000000" w:themeColor="text1"/>
        </w:rPr>
        <w:br/>
      </w:r>
      <w:r>
        <w:rPr>
          <w:rFonts w:ascii="Cambria" w:hAnsi="Cambria" w:cs="Arial"/>
          <w:color w:val="000000" w:themeColor="text1"/>
          <w:shd w:val="clear" w:color="auto" w:fill="FFFFFF"/>
        </w:rPr>
        <w:t>7. Szczegółowe informacje dotyczące konkursu udzielane są pod numerem tel.  </w:t>
      </w:r>
      <w:r>
        <w:rPr>
          <w:rFonts w:ascii="Cambria" w:hAnsi="Cambria" w:cs="Arial"/>
          <w:color w:val="000000" w:themeColor="text1"/>
        </w:rPr>
        <w:br/>
      </w:r>
      <w:r>
        <w:rPr>
          <w:rFonts w:ascii="Cambria" w:hAnsi="Cambria" w:cs="Arial"/>
          <w:b/>
          <w:color w:val="000000" w:themeColor="text1"/>
          <w:shd w:val="clear" w:color="auto" w:fill="FFFFFF"/>
        </w:rPr>
        <w:t>503 102 817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 w godzinach pracy Centrum Kultury-Miejskiej Biblioteki Publicznej </w:t>
      </w:r>
      <w:r>
        <w:rPr>
          <w:rFonts w:ascii="Cambria" w:hAnsi="Cambria" w:cs="Arial"/>
          <w:color w:val="000000" w:themeColor="text1"/>
          <w:shd w:val="clear" w:color="auto" w:fill="FFFFFF"/>
        </w:rPr>
        <w:br/>
        <w:t xml:space="preserve">w Głuszycy lub mailowo na adres: </w:t>
      </w:r>
      <w:hyperlink r:id="rId5" w:history="1">
        <w:r>
          <w:rPr>
            <w:rStyle w:val="Hipercze"/>
            <w:rFonts w:ascii="Cambria" w:hAnsi="Cambria" w:cs="Arial"/>
            <w:shd w:val="clear" w:color="auto" w:fill="FFFFFF"/>
          </w:rPr>
          <w:t>instruktorzy@guszyca.pl</w:t>
        </w:r>
      </w:hyperlink>
      <w:r>
        <w:rPr>
          <w:rFonts w:ascii="Cambria" w:hAnsi="Cambria" w:cs="Arial"/>
          <w:color w:val="000000" w:themeColor="text1"/>
          <w:shd w:val="clear" w:color="auto" w:fill="FFFFFF"/>
        </w:rPr>
        <w:t>.</w:t>
      </w:r>
    </w:p>
    <w:p w:rsidR="00404A8F" w:rsidRDefault="00404A8F" w:rsidP="00404A8F">
      <w:pPr>
        <w:ind w:left="360"/>
        <w:rPr>
          <w:rFonts w:ascii="Cambria" w:hAnsi="Cambria" w:cs="Arial"/>
          <w:color w:val="000000" w:themeColor="text1"/>
          <w:shd w:val="clear" w:color="auto" w:fill="FFFFFF"/>
        </w:rPr>
      </w:pPr>
    </w:p>
    <w:p w:rsidR="00404A8F" w:rsidRDefault="00404A8F" w:rsidP="00404A8F">
      <w:pPr>
        <w:ind w:left="360"/>
        <w:jc w:val="center"/>
        <w:rPr>
          <w:rFonts w:ascii="Cambria" w:hAnsi="Cambria" w:cs="Arial"/>
          <w:color w:val="000000" w:themeColor="text1"/>
          <w:shd w:val="clear" w:color="auto" w:fill="FFFFFF"/>
        </w:rPr>
      </w:pPr>
      <w:r>
        <w:rPr>
          <w:rFonts w:ascii="Cambria" w:hAnsi="Cambria" w:cs="Times New Roman"/>
          <w:b/>
        </w:rPr>
        <w:t xml:space="preserve">§4 </w:t>
      </w:r>
      <w:r>
        <w:rPr>
          <w:rFonts w:ascii="Cambria" w:hAnsi="Cambria" w:cs="Arial"/>
          <w:b/>
          <w:color w:val="000000" w:themeColor="text1"/>
          <w:shd w:val="clear" w:color="auto" w:fill="FFFFFF"/>
        </w:rPr>
        <w:t>Termin i miejsce dostarczania prac</w:t>
      </w:r>
    </w:p>
    <w:p w:rsidR="00404A8F" w:rsidRDefault="00404A8F" w:rsidP="00404A8F">
      <w:pPr>
        <w:pStyle w:val="Akapitzlist"/>
        <w:numPr>
          <w:ilvl w:val="0"/>
          <w:numId w:val="3"/>
        </w:numPr>
        <w:rPr>
          <w:rFonts w:ascii="Cambria" w:hAnsi="Cambria" w:cs="Arial"/>
          <w:color w:val="000000" w:themeColor="text1"/>
          <w:shd w:val="clear" w:color="auto" w:fill="FFFFFF"/>
        </w:rPr>
      </w:pPr>
      <w:r>
        <w:rPr>
          <w:rFonts w:ascii="Cambria" w:hAnsi="Cambria" w:cs="Arial"/>
          <w:color w:val="000000" w:themeColor="text1"/>
          <w:szCs w:val="24"/>
          <w:shd w:val="clear" w:color="auto" w:fill="FFFFFF"/>
        </w:rPr>
        <w:t>Prace plastyczne należy dostarczyć do Centrum Kultury-Miejskiej B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iblioteki Publicznej w Głuszycy </w:t>
      </w:r>
      <w:r w:rsidR="00983EDA">
        <w:rPr>
          <w:rFonts w:ascii="Cambria" w:hAnsi="Cambria" w:cs="Arial"/>
          <w:b/>
          <w:color w:val="000000" w:themeColor="text1"/>
          <w:shd w:val="clear" w:color="auto" w:fill="FFFFFF"/>
        </w:rPr>
        <w:t>do dnia 18</w:t>
      </w:r>
      <w:bookmarkStart w:id="0" w:name="_GoBack"/>
      <w:bookmarkEnd w:id="0"/>
      <w:r>
        <w:rPr>
          <w:rFonts w:ascii="Cambria" w:hAnsi="Cambria" w:cs="Arial"/>
          <w:b/>
          <w:color w:val="000000" w:themeColor="text1"/>
          <w:shd w:val="clear" w:color="auto" w:fill="FFFFFF"/>
        </w:rPr>
        <w:t xml:space="preserve"> marca 2024 do godz. 16:00.</w:t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>
        <w:rPr>
          <w:rFonts w:ascii="Cambria" w:hAnsi="Cambria" w:cs="Arial"/>
          <w:color w:val="000000" w:themeColor="text1"/>
          <w:szCs w:val="24"/>
          <w:shd w:val="clear" w:color="auto" w:fill="FFFFFF"/>
        </w:rPr>
        <w:t xml:space="preserve"> </w:t>
      </w:r>
    </w:p>
    <w:p w:rsidR="00404A8F" w:rsidRDefault="00404A8F" w:rsidP="00404A8F">
      <w:pPr>
        <w:pStyle w:val="Akapitzlist"/>
        <w:numPr>
          <w:ilvl w:val="0"/>
          <w:numId w:val="3"/>
        </w:numPr>
        <w:rPr>
          <w:rFonts w:ascii="Cambria" w:hAnsi="Cambria" w:cs="Arial"/>
          <w:color w:val="000000" w:themeColor="text1"/>
          <w:shd w:val="clear" w:color="auto" w:fill="FFFFFF"/>
        </w:rPr>
      </w:pPr>
      <w:r>
        <w:rPr>
          <w:rFonts w:ascii="Cambria" w:hAnsi="Cambria" w:cs="Arial"/>
          <w:color w:val="000000" w:themeColor="text1"/>
          <w:shd w:val="clear" w:color="auto" w:fill="FFFFFF"/>
        </w:rPr>
        <w:t xml:space="preserve"> Jeden autor może dostarczyć do konkursu tylko jedną pracę,  </w:t>
      </w:r>
    </w:p>
    <w:p w:rsidR="00404A8F" w:rsidRDefault="00404A8F" w:rsidP="00404A8F">
      <w:pPr>
        <w:pStyle w:val="Akapitzlist"/>
        <w:numPr>
          <w:ilvl w:val="0"/>
          <w:numId w:val="3"/>
        </w:numPr>
        <w:rPr>
          <w:rFonts w:ascii="Cambria" w:hAnsi="Cambria" w:cs="Arial"/>
          <w:color w:val="000000" w:themeColor="text1"/>
          <w:shd w:val="clear" w:color="auto" w:fill="FFFFFF"/>
        </w:rPr>
      </w:pPr>
      <w:r>
        <w:rPr>
          <w:rFonts w:ascii="Cambria" w:hAnsi="Cambria" w:cs="Arial"/>
          <w:color w:val="000000" w:themeColor="text1"/>
          <w:shd w:val="clear" w:color="auto" w:fill="FFFFFF"/>
        </w:rPr>
        <w:t>Do pracy należy dołączyć  wypełnioną i podpisaną deklarację uczestnictwa</w:t>
      </w:r>
      <w:r>
        <w:rPr>
          <w:rFonts w:ascii="Cambria" w:hAnsi="Cambria" w:cs="Arial"/>
          <w:color w:val="000000" w:themeColor="text1"/>
        </w:rPr>
        <w:br/>
      </w:r>
      <w:r>
        <w:rPr>
          <w:rFonts w:ascii="Cambria" w:hAnsi="Cambria" w:cs="Arial"/>
          <w:color w:val="000000" w:themeColor="text1"/>
          <w:shd w:val="clear" w:color="auto" w:fill="FFFFFF"/>
        </w:rPr>
        <w:t xml:space="preserve">w konkursie plastycznym wraz ze zgodą na wykorzystanie danych osobowych </w:t>
      </w:r>
      <w:r>
        <w:rPr>
          <w:rFonts w:ascii="Cambria" w:hAnsi="Cambria" w:cs="Arial"/>
          <w:color w:val="000000" w:themeColor="text1"/>
          <w:shd w:val="clear" w:color="auto" w:fill="FFFFFF"/>
        </w:rPr>
        <w:br/>
        <w:t>i wizerunku uczestnika konkursu, co stanowi załącznik nr 1 do niniejszego regulaminu.</w:t>
      </w:r>
    </w:p>
    <w:p w:rsidR="00404A8F" w:rsidRDefault="00404A8F" w:rsidP="00404A8F">
      <w:pPr>
        <w:pStyle w:val="Akapitzlist"/>
        <w:numPr>
          <w:ilvl w:val="0"/>
          <w:numId w:val="3"/>
        </w:numPr>
        <w:rPr>
          <w:rFonts w:ascii="Cambria" w:hAnsi="Cambria" w:cs="Arial"/>
          <w:color w:val="000000" w:themeColor="text1"/>
          <w:shd w:val="clear" w:color="auto" w:fill="FFFFFF"/>
        </w:rPr>
      </w:pPr>
      <w:r>
        <w:rPr>
          <w:rFonts w:ascii="Cambria" w:hAnsi="Cambria" w:cs="Arial"/>
          <w:color w:val="000000" w:themeColor="text1"/>
          <w:shd w:val="clear" w:color="auto" w:fill="FFFFFF"/>
        </w:rPr>
        <w:t>Deklaracja uczestnictwa w konkursie zawiera następujące dane: imię i nazwisko autora, wiek autora pracy, adres zamieszkania autora, telefon kontaktowy do rodzica/opiekuna prawnego, adres e-mail.</w:t>
      </w:r>
    </w:p>
    <w:p w:rsidR="00404A8F" w:rsidRDefault="00404A8F" w:rsidP="00404A8F">
      <w:pPr>
        <w:pStyle w:val="Akapitzlist"/>
        <w:numPr>
          <w:ilvl w:val="0"/>
          <w:numId w:val="3"/>
        </w:numPr>
        <w:rPr>
          <w:rFonts w:ascii="Cambria" w:hAnsi="Cambria" w:cs="Arial"/>
          <w:color w:val="000000" w:themeColor="text1"/>
          <w:shd w:val="clear" w:color="auto" w:fill="FFFFFF"/>
        </w:rPr>
      </w:pPr>
      <w:r>
        <w:rPr>
          <w:rFonts w:ascii="Cambria" w:hAnsi="Cambria" w:cs="Arial"/>
          <w:color w:val="000000" w:themeColor="text1"/>
          <w:shd w:val="clear" w:color="auto" w:fill="FFFFFF"/>
        </w:rPr>
        <w:t>Deklaracje uczestników konkursu wraz ze zgodą na wykorzystanie danych osobowych i wizerunku muszą wypełnić i podpisać ich rodzice lub opiekunowie prawni.</w:t>
      </w:r>
      <w:r>
        <w:rPr>
          <w:rFonts w:ascii="Cambria" w:hAnsi="Cambria" w:cs="Arial"/>
          <w:color w:val="000000" w:themeColor="text1"/>
        </w:rPr>
        <w:br/>
      </w:r>
    </w:p>
    <w:p w:rsidR="00404A8F" w:rsidRDefault="00404A8F" w:rsidP="00404A8F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§5 Kryteria oceny</w:t>
      </w:r>
    </w:p>
    <w:p w:rsidR="00404A8F" w:rsidRDefault="00404A8F" w:rsidP="00404A8F">
      <w:pPr>
        <w:jc w:val="center"/>
        <w:rPr>
          <w:rFonts w:ascii="Cambria" w:hAnsi="Cambria" w:cs="Times New Roman"/>
          <w:b/>
        </w:rPr>
      </w:pPr>
    </w:p>
    <w:p w:rsidR="00404A8F" w:rsidRDefault="00404A8F" w:rsidP="00404A8F">
      <w:pPr>
        <w:pStyle w:val="Akapitzlist"/>
        <w:widowControl/>
        <w:numPr>
          <w:ilvl w:val="0"/>
          <w:numId w:val="4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Zgodność z tematyką konkursu.</w:t>
      </w:r>
    </w:p>
    <w:p w:rsidR="00404A8F" w:rsidRDefault="00404A8F" w:rsidP="00404A8F">
      <w:pPr>
        <w:pStyle w:val="Akapitzlist"/>
        <w:widowControl/>
        <w:numPr>
          <w:ilvl w:val="0"/>
          <w:numId w:val="4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Samodzielność wykonania i oryginalność. </w:t>
      </w:r>
    </w:p>
    <w:p w:rsidR="00404A8F" w:rsidRDefault="00404A8F" w:rsidP="00404A8F">
      <w:pPr>
        <w:pStyle w:val="Akapitzlist"/>
        <w:widowControl/>
        <w:numPr>
          <w:ilvl w:val="0"/>
          <w:numId w:val="4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Styl, barwa, kreatywność.</w:t>
      </w:r>
    </w:p>
    <w:p w:rsidR="00404A8F" w:rsidRDefault="00404A8F" w:rsidP="00404A8F">
      <w:pPr>
        <w:pStyle w:val="Akapitzlist"/>
        <w:widowControl/>
        <w:numPr>
          <w:ilvl w:val="0"/>
          <w:numId w:val="4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Estetyka pracy. </w:t>
      </w:r>
    </w:p>
    <w:p w:rsidR="00404A8F" w:rsidRDefault="00404A8F" w:rsidP="00404A8F">
      <w:pPr>
        <w:widowControl/>
        <w:suppressAutoHyphens w:val="0"/>
        <w:spacing w:after="160" w:line="25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§6 Komisja Konkursowa i wyniki konkursu</w:t>
      </w:r>
    </w:p>
    <w:p w:rsidR="00404A8F" w:rsidRDefault="00404A8F" w:rsidP="00404A8F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O wynikach Konkursu i wyłonieniu zwycięzców decyduje Komisja Konkursowa powołana przez Organizatora.</w:t>
      </w:r>
    </w:p>
    <w:p w:rsidR="00404A8F" w:rsidRDefault="00404A8F" w:rsidP="00404A8F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Komisja Konkursowa decyduje o ilości nagrodzonych prac.</w:t>
      </w:r>
    </w:p>
    <w:p w:rsidR="00404A8F" w:rsidRDefault="00404A8F" w:rsidP="00404A8F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Decyzje Komisji Konkursowej są ostateczne. </w:t>
      </w:r>
    </w:p>
    <w:p w:rsidR="00404A8F" w:rsidRDefault="00404A8F" w:rsidP="00404A8F">
      <w:pPr>
        <w:pStyle w:val="Akapitzlist"/>
        <w:widowControl/>
        <w:numPr>
          <w:ilvl w:val="0"/>
          <w:numId w:val="5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Komisja konkursowa nie będzie brała pod uwagę pracy dostarczonej bez formularza zgody. </w:t>
      </w:r>
    </w:p>
    <w:p w:rsidR="00404A8F" w:rsidRDefault="00404A8F" w:rsidP="00404A8F">
      <w:pPr>
        <w:pStyle w:val="Akapitzlist"/>
        <w:widowControl/>
        <w:numPr>
          <w:ilvl w:val="0"/>
          <w:numId w:val="5"/>
        </w:numPr>
        <w:suppressAutoHyphens w:val="0"/>
        <w:spacing w:line="256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Organizator ogłosi wyniki </w:t>
      </w:r>
      <w:r w:rsidR="00D9451C">
        <w:rPr>
          <w:rFonts w:ascii="Cambria" w:hAnsi="Cambria" w:cs="Times New Roman"/>
          <w:szCs w:val="24"/>
        </w:rPr>
        <w:t xml:space="preserve">podczas wydarzenia </w:t>
      </w:r>
      <w:r>
        <w:rPr>
          <w:rFonts w:ascii="Cambria" w:hAnsi="Cambria" w:cs="Times New Roman"/>
          <w:szCs w:val="24"/>
        </w:rPr>
        <w:t xml:space="preserve">w dniu </w:t>
      </w:r>
      <w:r>
        <w:rPr>
          <w:rFonts w:ascii="Cambria" w:hAnsi="Cambria" w:cs="Times New Roman"/>
          <w:b/>
          <w:szCs w:val="24"/>
        </w:rPr>
        <w:t>22 marca 2024 o godz. 16:00 w Centrum Kultury – MBP w Głuszycy</w:t>
      </w:r>
      <w:r w:rsidR="00D9451C">
        <w:rPr>
          <w:rFonts w:ascii="Cambria" w:hAnsi="Cambria" w:cs="Times New Roman"/>
          <w:szCs w:val="24"/>
        </w:rPr>
        <w:t xml:space="preserve">, a także </w:t>
      </w:r>
      <w:r>
        <w:rPr>
          <w:rFonts w:ascii="Cambria" w:hAnsi="Cambria" w:cs="Times New Roman"/>
          <w:szCs w:val="24"/>
        </w:rPr>
        <w:t xml:space="preserve">na stronie </w:t>
      </w:r>
      <w:hyperlink r:id="rId6" w:history="1">
        <w:r>
          <w:rPr>
            <w:rStyle w:val="Hipercze"/>
            <w:rFonts w:ascii="Cambria" w:hAnsi="Cambria" w:cs="Times New Roman"/>
            <w:szCs w:val="24"/>
          </w:rPr>
          <w:t>www.ckmbp-gluszyca.pl</w:t>
        </w:r>
      </w:hyperlink>
      <w:r>
        <w:rPr>
          <w:rFonts w:ascii="Cambria" w:hAnsi="Cambria" w:cs="Times New Roman"/>
          <w:szCs w:val="24"/>
        </w:rPr>
        <w:t xml:space="preserve"> w relacji z wydarzenia oraz na </w:t>
      </w:r>
      <w:r>
        <w:rPr>
          <w:rFonts w:ascii="Cambria" w:hAnsi="Cambria" w:cs="Arial"/>
          <w:color w:val="000000" w:themeColor="text1"/>
          <w:szCs w:val="24"/>
          <w:shd w:val="clear" w:color="auto" w:fill="FFFFFF"/>
        </w:rPr>
        <w:t>oraz na profilu społecznościowym Facebook Centrum Kultury-Miejskiej Biblioteki Publicznej w Głuszycy.</w:t>
      </w:r>
    </w:p>
    <w:p w:rsidR="00404A8F" w:rsidRDefault="00404A8F" w:rsidP="00404A8F">
      <w:pPr>
        <w:widowControl/>
        <w:suppressAutoHyphens w:val="0"/>
        <w:spacing w:after="160" w:line="256" w:lineRule="auto"/>
        <w:jc w:val="center"/>
        <w:rPr>
          <w:rFonts w:ascii="Cambria" w:hAnsi="Cambria" w:cs="Times New Roman"/>
          <w:b/>
        </w:rPr>
      </w:pPr>
    </w:p>
    <w:p w:rsidR="00404A8F" w:rsidRDefault="00404A8F" w:rsidP="00404A8F">
      <w:pPr>
        <w:widowControl/>
        <w:suppressAutoHyphens w:val="0"/>
        <w:spacing w:after="160" w:line="25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§7 Nagrody</w:t>
      </w:r>
    </w:p>
    <w:p w:rsidR="00404A8F" w:rsidRDefault="00404A8F" w:rsidP="00404A8F">
      <w:pPr>
        <w:pStyle w:val="Akapitzlist"/>
        <w:widowControl/>
        <w:numPr>
          <w:ilvl w:val="0"/>
          <w:numId w:val="6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Wyróżnione pra</w:t>
      </w:r>
      <w:r w:rsidR="00D9451C">
        <w:rPr>
          <w:rFonts w:ascii="Cambria" w:hAnsi="Cambria" w:cs="Times New Roman"/>
          <w:szCs w:val="24"/>
        </w:rPr>
        <w:t xml:space="preserve">ce konkursowe zostaną wyróżnione </w:t>
      </w:r>
      <w:r>
        <w:rPr>
          <w:rFonts w:ascii="Cambria" w:hAnsi="Cambria" w:cs="Times New Roman"/>
          <w:szCs w:val="24"/>
        </w:rPr>
        <w:t>nagrodami rzeczowymi.</w:t>
      </w:r>
    </w:p>
    <w:p w:rsidR="00404A8F" w:rsidRDefault="00404A8F" w:rsidP="00404A8F">
      <w:pPr>
        <w:pStyle w:val="Akapitzlist"/>
        <w:widowControl/>
        <w:numPr>
          <w:ilvl w:val="0"/>
          <w:numId w:val="6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O ilości wyróżnionych prac zdecyduje Organizator. </w:t>
      </w:r>
    </w:p>
    <w:p w:rsidR="00404A8F" w:rsidRPr="00404A8F" w:rsidRDefault="00404A8F" w:rsidP="00404A8F">
      <w:pPr>
        <w:pStyle w:val="Akapitzlist"/>
        <w:widowControl/>
        <w:numPr>
          <w:ilvl w:val="0"/>
          <w:numId w:val="6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Organizator przewiduje także drobne nagrody rzeczowe i dyplomy za udział w konkursie. </w:t>
      </w:r>
    </w:p>
    <w:p w:rsidR="00404A8F" w:rsidRDefault="00404A8F" w:rsidP="00404A8F">
      <w:pPr>
        <w:widowControl/>
        <w:suppressAutoHyphens w:val="0"/>
        <w:spacing w:after="160" w:line="25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§8 Postanowienia końcowe</w:t>
      </w:r>
    </w:p>
    <w:p w:rsidR="00404A8F" w:rsidRDefault="00404A8F" w:rsidP="00404A8F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rPr>
          <w:rStyle w:val="Hipercze"/>
          <w:szCs w:val="24"/>
        </w:rPr>
      </w:pPr>
      <w:r>
        <w:rPr>
          <w:rFonts w:ascii="Cambria" w:hAnsi="Cambria" w:cs="Times New Roman"/>
          <w:szCs w:val="24"/>
        </w:rPr>
        <w:t xml:space="preserve">Niniejszy Regulamin dostępny jest na stronie internetowej </w:t>
      </w:r>
      <w:hyperlink r:id="rId7" w:history="1">
        <w:r>
          <w:rPr>
            <w:rStyle w:val="Hipercze"/>
            <w:rFonts w:ascii="Cambria" w:hAnsi="Cambria" w:cs="Times New Roman"/>
            <w:szCs w:val="24"/>
          </w:rPr>
          <w:t>www.ckmbp-gluszyca.pl</w:t>
        </w:r>
      </w:hyperlink>
    </w:p>
    <w:p w:rsidR="00404A8F" w:rsidRDefault="00404A8F" w:rsidP="00404A8F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</w:pPr>
      <w:r>
        <w:rPr>
          <w:rFonts w:ascii="Cambria" w:hAnsi="Cambria" w:cs="Times New Roman"/>
          <w:szCs w:val="24"/>
        </w:rPr>
        <w:t>Prace zgłoszone do konkursu pozostają własnością organizatora.</w:t>
      </w:r>
    </w:p>
    <w:p w:rsidR="00404A8F" w:rsidRDefault="00404A8F" w:rsidP="00404A8F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Organizator Konkursu zastrzega sobie prawo do wprowadzenia zmian w Regulaminie. </w:t>
      </w:r>
    </w:p>
    <w:p w:rsidR="00404A8F" w:rsidRDefault="00404A8F" w:rsidP="00404A8F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Ewentualne zmiany Regulaminu będą ogłaszane na stronie internetowej Organizatora Konkursu.</w:t>
      </w:r>
    </w:p>
    <w:p w:rsidR="00404A8F" w:rsidRDefault="00404A8F" w:rsidP="00404A8F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Prawa autorskie do dostarczonych prac przechodzą na organizatora.</w:t>
      </w:r>
    </w:p>
    <w:p w:rsidR="00404A8F" w:rsidRDefault="00404A8F" w:rsidP="00404A8F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Sytuacje nieobjęte niniejszym regulaminem rozstrzyga Organizator Konkursu. </w:t>
      </w:r>
    </w:p>
    <w:p w:rsidR="00404A8F" w:rsidRDefault="00404A8F" w:rsidP="00404A8F">
      <w:pPr>
        <w:pStyle w:val="Akapitzlist"/>
        <w:widowControl/>
        <w:numPr>
          <w:ilvl w:val="0"/>
          <w:numId w:val="7"/>
        </w:numPr>
        <w:suppressAutoHyphens w:val="0"/>
        <w:spacing w:after="160" w:line="36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lastRenderedPageBreak/>
        <w:t>Organizator zastrzega, że nie ponosi odpowiedzialności za zdarzenia uniemożliwiające prawidłowe przeprowadzenie Konkursu, których nie był w stanie przewidzieć  lub którym nie mógł zapobiec przy dołożeniu należnej staranności</w:t>
      </w:r>
    </w:p>
    <w:p w:rsidR="00404A8F" w:rsidRDefault="00404A8F" w:rsidP="00404A8F">
      <w:pPr>
        <w:pStyle w:val="Standard"/>
        <w:jc w:val="center"/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Cambria" w:hAnsi="Cambria" w:cs="Times New Roman"/>
          <w:b/>
        </w:rPr>
        <w:t xml:space="preserve">§9 </w:t>
      </w:r>
      <w:r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  <w:t xml:space="preserve"> Informacja o przetwarzaniu danych osobowych</w:t>
      </w:r>
    </w:p>
    <w:p w:rsidR="00404A8F" w:rsidRPr="00D9451C" w:rsidRDefault="00404A8F" w:rsidP="00404A8F">
      <w:pPr>
        <w:pStyle w:val="Standard"/>
        <w:rPr>
          <w:rFonts w:ascii="Cambria" w:hAnsi="Cambria" w:cs="Arial"/>
          <w:color w:val="000000" w:themeColor="text1"/>
          <w:sz w:val="20"/>
          <w:szCs w:val="20"/>
        </w:rPr>
      </w:pP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1.    Administratorem Danych Osobowych jest Centrum Kultury – Miejska Biblioteka Publiczna w Głuszycy, ul. Grunwaldzka 26, 58-340 Głuszyca. Kontakt z Administratorem jest możliwy za pomocą adresu mailowego: </w:t>
      </w:r>
      <w:hyperlink r:id="rId8" w:history="1">
        <w:r w:rsidRPr="00D945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ckmbp@gluszyca.pl</w:t>
        </w:r>
      </w:hyperlink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.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2.    W Centrum Kultury – Miejskiej Bibliotece Publicznej w Głuszycy jest wyznaczona osoba nadzorująca przestrzeganie zasad ochrony danych - Aleksandra Cnota-</w:t>
      </w:r>
      <w:proofErr w:type="spellStart"/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Mikołajec</w:t>
      </w:r>
      <w:proofErr w:type="spellEnd"/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. Kontakt z Inspektorem Ochrony Danych Osobowych jest możliwy za pomocą adresów mailowych: </w:t>
      </w:r>
      <w:hyperlink r:id="rId9" w:history="1">
        <w:r w:rsidRPr="00D945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aleksandra@eduodo.pl</w:t>
        </w:r>
      </w:hyperlink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 lub </w:t>
      </w:r>
      <w:hyperlink r:id="rId10" w:history="1">
        <w:r w:rsidRPr="00D945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iod@eduodo.pl</w:t>
        </w:r>
      </w:hyperlink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3.    Pani/Pana dane osobowe przetwarzane będą na podstawie wyrażonej zgody, zgodnie z art. 6 ust. 1 lit. a ogólnego rozporządzenia Parlamentu Europejskiego i Rady UE o ochronie danych osobowych z dnia 27 kwietnia 2016 r. w celach promocyjnych oraz uczestnictwa w imprezach organizowanych przez Centrum Kultury – Miejską Bibliotekę Publiczną w Głuszycy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4.    Odbiorcami Pani/Pana danych osobowych mogą być: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a)    organy władzy publicznej oraz podmioty wykonujące zadania publiczne lub działających na zlecenie organów władzy publicznej,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w zakresie i w celach, które wynikają z przepisów powszechnie obowiązującego prawa,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b)    inne podmioty, które na podstawie stosownych umów podpisanych z administratorami przetwarzają jego dane osobowe,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c)    podmioty realizujące zadania Administratora Danych Osobowych, takie jak: operator pocztowy, bank, dostawca oprogramowania dziedzinowego.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5.    Pani/Pana dane osobowe przechowywane będą przez okres niezbędny do realizacji celów określonych w pkt. 3 lecz nie krócej niż przez okres wskazany w przepisach o archiwizacji lub innych przepisach prawa.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6.    Ma Pani/Pan prawo żądania od Administratora: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a)    dostępu do swoich danych oraz otrzymania ich pierwszej kopii,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b)    do sprostowania (poprawiania) swoich danych,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c)    do usunięcia oraz ograniczenia przetwarzania danych, na podstawie art. 17 oraz  art. 18 RODO,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d) do wniesienia sprzeciwu wobec przetwarzania danych, na zasadach opisanych w art. 21 RODO,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e) do przenoszenia danych,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f)    prawo do wniesienia skargi do organu nadzorczego,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g)    do cofnięcia zgody w dowolnym momencie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W celu skorzystania oraz uzyskania informacji dotyczących praw określonych powyżej (lit. a-g) należy skontaktować się z Administratorami lub z Inspektorem Danych Osobowych.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7.    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r. w sprawie ochrony osób fizycznych w związku z przetwarzaniem danych osobowych i w sprawie swobodnego przepływu takich danych oraz uchylenia dyrektywy 95/46/WE.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8.    Podanie przez Panią/Pana danych osobowych jest niezbędne do wzięcia udziału w imprezie.</w:t>
      </w:r>
      <w:r w:rsidRPr="00D9451C">
        <w:rPr>
          <w:rFonts w:ascii="Cambria" w:hAnsi="Cambria" w:cs="Arial"/>
          <w:color w:val="000000" w:themeColor="text1"/>
          <w:sz w:val="20"/>
          <w:szCs w:val="20"/>
        </w:rPr>
        <w:br/>
      </w:r>
      <w:r w:rsidRPr="00D945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9.    Pani/Pana dane nie będą przetwarzane w sposób zautomatyzowany i nie będą profilowane.</w:t>
      </w:r>
    </w:p>
    <w:p w:rsidR="000C25DD" w:rsidRDefault="000C25DD"/>
    <w:sectPr w:rsidR="000C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121"/>
    <w:multiLevelType w:val="hybridMultilevel"/>
    <w:tmpl w:val="CCF4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1459"/>
    <w:multiLevelType w:val="hybridMultilevel"/>
    <w:tmpl w:val="4F2EF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B64D6"/>
    <w:multiLevelType w:val="hybridMultilevel"/>
    <w:tmpl w:val="0538A7DC"/>
    <w:lvl w:ilvl="0" w:tplc="C944BC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5CD"/>
    <w:multiLevelType w:val="hybridMultilevel"/>
    <w:tmpl w:val="C7EE95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4624"/>
    <w:multiLevelType w:val="hybridMultilevel"/>
    <w:tmpl w:val="2D4C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A35E3"/>
    <w:multiLevelType w:val="hybridMultilevel"/>
    <w:tmpl w:val="5AB8D9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D6CBC"/>
    <w:multiLevelType w:val="hybridMultilevel"/>
    <w:tmpl w:val="44D6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8F"/>
    <w:rsid w:val="000533EE"/>
    <w:rsid w:val="000C25DD"/>
    <w:rsid w:val="00404A8F"/>
    <w:rsid w:val="00983EDA"/>
    <w:rsid w:val="00D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E1CC"/>
  <w15:chartTrackingRefBased/>
  <w15:docId w15:val="{1D7B95BA-B084-42E2-A689-E37F95BD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A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A8F"/>
    <w:pPr>
      <w:ind w:left="720"/>
      <w:contextualSpacing/>
    </w:pPr>
    <w:rPr>
      <w:szCs w:val="21"/>
    </w:rPr>
  </w:style>
  <w:style w:type="paragraph" w:customStyle="1" w:styleId="Standard">
    <w:name w:val="Standard"/>
    <w:rsid w:val="00404A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mbp@gluszy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mbp-gluszy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mbp-gluszyc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struktorzy@guszyca.pl" TargetMode="External"/><Relationship Id="rId10" Type="http://schemas.openxmlformats.org/officeDocument/2006/relationships/hyperlink" Target="mailto:iod@eduod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2</cp:revision>
  <dcterms:created xsi:type="dcterms:W3CDTF">2024-03-11T14:42:00Z</dcterms:created>
  <dcterms:modified xsi:type="dcterms:W3CDTF">2024-03-11T14:42:00Z</dcterms:modified>
</cp:coreProperties>
</file>