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92" w:rsidRPr="00C07F92" w:rsidRDefault="00C07F92" w:rsidP="00C07F92"/>
    <w:p w:rsidR="007C39F5" w:rsidRPr="00E910C9" w:rsidRDefault="007C39F5" w:rsidP="00E910C9">
      <w:pPr>
        <w:pStyle w:val="Standard"/>
        <w:jc w:val="center"/>
        <w:rPr>
          <w:color w:val="1F497D" w:themeColor="text2"/>
        </w:rPr>
      </w:pPr>
      <w:r w:rsidRPr="00E910C9">
        <w:rPr>
          <w:b/>
          <w:bCs/>
          <w:color w:val="1F497D" w:themeColor="text2"/>
        </w:rPr>
        <w:t>REGULAMIN CASTINGU DO ZADANIA GRANTOWEGO</w:t>
      </w:r>
      <w:r w:rsidRPr="00E910C9">
        <w:rPr>
          <w:color w:val="1F497D" w:themeColor="text2"/>
        </w:rPr>
        <w:br/>
      </w:r>
      <w:r w:rsidRPr="00E910C9">
        <w:rPr>
          <w:b/>
          <w:bCs/>
          <w:color w:val="1F497D" w:themeColor="text2"/>
        </w:rPr>
        <w:t>„SOWIOGÓRSKIE WARSZTATY FILMOWE”</w:t>
      </w:r>
      <w:r w:rsidRPr="00E910C9">
        <w:rPr>
          <w:color w:val="1F497D" w:themeColor="text2"/>
        </w:rPr>
        <w:br/>
      </w:r>
      <w:r w:rsidRPr="00E910C9">
        <w:rPr>
          <w:b/>
          <w:bCs/>
          <w:color w:val="1F497D" w:themeColor="text2"/>
        </w:rPr>
        <w:t>REALIZOWANEGO PRZEZ STOWARZYSZENIE PRZYJACIÓŁ GŁUSZYCY</w:t>
      </w:r>
    </w:p>
    <w:p w:rsidR="007C39F5" w:rsidRDefault="00084290" w:rsidP="007C39F5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§1 </w:t>
      </w:r>
      <w:r>
        <w:rPr>
          <w:b/>
          <w:bCs/>
          <w:color w:val="000000"/>
        </w:rPr>
        <w:br/>
        <w:t xml:space="preserve">POSTANOWIENIA OGÓLNE </w:t>
      </w:r>
    </w:p>
    <w:p w:rsidR="007C39F5" w:rsidRDefault="007C39F5" w:rsidP="007C39F5">
      <w:pPr>
        <w:pStyle w:val="Standard"/>
        <w:jc w:val="center"/>
        <w:rPr>
          <w:color w:val="000000"/>
        </w:rPr>
      </w:pPr>
    </w:p>
    <w:p w:rsidR="007C39F5" w:rsidRDefault="007C39F5" w:rsidP="007C39F5">
      <w:pPr>
        <w:pStyle w:val="v1standard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Organizatorem Castingu do zadania grantowego „</w:t>
      </w:r>
      <w:proofErr w:type="spellStart"/>
      <w:r>
        <w:rPr>
          <w:color w:val="000000"/>
        </w:rPr>
        <w:t>Sowiogórskie</w:t>
      </w:r>
      <w:proofErr w:type="spellEnd"/>
      <w:r>
        <w:rPr>
          <w:color w:val="000000"/>
        </w:rPr>
        <w:t xml:space="preserve"> Warsztaty Filmowe" w ramach projektu „Nasze Góry Sowie" realizowanego przez LGD „Partnerstwo </w:t>
      </w:r>
      <w:proofErr w:type="spellStart"/>
      <w:r>
        <w:rPr>
          <w:color w:val="000000"/>
        </w:rPr>
        <w:t>Sowiogórskie</w:t>
      </w:r>
      <w:proofErr w:type="spellEnd"/>
      <w:r>
        <w:rPr>
          <w:color w:val="000000"/>
        </w:rPr>
        <w:t>" (zwanego dalej Castingiem) jest Stowarzyszenie Przyjaciół Głuszycy z siedzibą przy ul. Grunwaldzkiej 30, 58-340 Głuszyca.</w:t>
      </w:r>
    </w:p>
    <w:p w:rsidR="007C39F5" w:rsidRDefault="007C39F5" w:rsidP="007C39F5">
      <w:pPr>
        <w:pStyle w:val="v1msonormal"/>
        <w:numPr>
          <w:ilvl w:val="0"/>
          <w:numId w:val="29"/>
        </w:numPr>
        <w:shd w:val="clear" w:color="auto" w:fill="FFFFFF"/>
        <w:spacing w:before="0" w:after="0"/>
      </w:pPr>
      <w:r>
        <w:rPr>
          <w:color w:val="000000"/>
        </w:rPr>
        <w:t xml:space="preserve">Casting organizowany jest </w:t>
      </w:r>
      <w:r>
        <w:rPr>
          <w:b/>
          <w:color w:val="000000"/>
        </w:rPr>
        <w:t>w celu wyłonienia zespołu aktorskiego oraz statystów</w:t>
      </w:r>
      <w:r>
        <w:rPr>
          <w:color w:val="000000"/>
        </w:rPr>
        <w:t xml:space="preserve"> do wykonania filmu realizowanego w ramach w/w zadania.</w:t>
      </w:r>
    </w:p>
    <w:p w:rsidR="007C39F5" w:rsidRDefault="007C39F5" w:rsidP="007C39F5">
      <w:pPr>
        <w:pStyle w:val="Standard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Za zespół aktorski uważa się grupę osób wyłonionych w Castingu, którym przydzielone zostaną role pierwszo- lub drugoplanowe w w/w filmie i wezmą udział w 40-godzinnym cyklu warsztatów filmowych.</w:t>
      </w:r>
    </w:p>
    <w:p w:rsidR="007C39F5" w:rsidRDefault="007C39F5" w:rsidP="007C39F5">
      <w:pPr>
        <w:pStyle w:val="Standard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Za statystów uważa się osoby które nie otrzymają ról, ale zostaną uznane za właściwe do statystowania w filmie.</w:t>
      </w:r>
    </w:p>
    <w:p w:rsidR="007C39F5" w:rsidRDefault="007C39F5" w:rsidP="007C39F5">
      <w:pPr>
        <w:pStyle w:val="Standard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Warunkiem udziału w Castingu jest akceptacja warunków niniejszego Regulaminu, potwierdzona złożeniem podpisu na formularzu zgłoszeniowym do Castingu stanowiącym załącznik nr 1 Regulaminu Castingu.</w:t>
      </w:r>
    </w:p>
    <w:p w:rsidR="007C39F5" w:rsidRDefault="007C39F5" w:rsidP="007C39F5">
      <w:pPr>
        <w:pStyle w:val="Standard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 xml:space="preserve">Podpis na prawidłowo wypełnionej Karcie </w:t>
      </w:r>
      <w:proofErr w:type="spellStart"/>
      <w:r>
        <w:rPr>
          <w:color w:val="000000"/>
        </w:rPr>
        <w:t>Castingowej</w:t>
      </w:r>
      <w:proofErr w:type="spellEnd"/>
      <w:r>
        <w:rPr>
          <w:color w:val="000000"/>
        </w:rPr>
        <w:t xml:space="preserve"> jest równoznaczny ze zgodą na udział w w/w warsztatach i filmie, gdzie za ostateczny termin zakończenia projektu uznaje się 31 lipca 2022 r. </w:t>
      </w:r>
    </w:p>
    <w:p w:rsidR="007C39F5" w:rsidRDefault="007C39F5" w:rsidP="007C39F5">
      <w:pPr>
        <w:pStyle w:val="Standard"/>
        <w:rPr>
          <w:color w:val="000000"/>
        </w:rPr>
      </w:pPr>
    </w:p>
    <w:p w:rsidR="007C39F5" w:rsidRDefault="007C39F5" w:rsidP="007C39F5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§2</w:t>
      </w:r>
      <w:r>
        <w:rPr>
          <w:b/>
          <w:bCs/>
          <w:color w:val="000000"/>
        </w:rPr>
        <w:br/>
        <w:t>ZASADY UDZIAŁU</w:t>
      </w:r>
    </w:p>
    <w:p w:rsidR="007C39F5" w:rsidRDefault="007C39F5" w:rsidP="007C39F5">
      <w:pPr>
        <w:pStyle w:val="Standard"/>
        <w:jc w:val="center"/>
        <w:rPr>
          <w:color w:val="000000"/>
        </w:rPr>
      </w:pPr>
    </w:p>
    <w:p w:rsidR="007C39F5" w:rsidRDefault="007C39F5" w:rsidP="007C39F5">
      <w:pPr>
        <w:pStyle w:val="Standard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Udział w Castingu mogą wziąć udział osoby pełnoletnie pochodzące z gmin należących do Lokalnej Grupy Działania „Partnerstwa </w:t>
      </w:r>
      <w:proofErr w:type="spellStart"/>
      <w:r>
        <w:rPr>
          <w:color w:val="000000"/>
        </w:rPr>
        <w:t>Sowiogórskie</w:t>
      </w:r>
      <w:proofErr w:type="spellEnd"/>
      <w:r>
        <w:rPr>
          <w:color w:val="000000"/>
        </w:rPr>
        <w:t xml:space="preserve">” (Głuszyca, Jedlina-Zdrój, Walim, </w:t>
      </w:r>
      <w:r w:rsidR="009111CF">
        <w:rPr>
          <w:color w:val="000000"/>
        </w:rPr>
        <w:t xml:space="preserve">Gmina </w:t>
      </w:r>
      <w:r>
        <w:rPr>
          <w:color w:val="000000"/>
        </w:rPr>
        <w:t>Nowa Ruda, Pieszyce).</w:t>
      </w:r>
    </w:p>
    <w:p w:rsidR="007C39F5" w:rsidRDefault="007C39F5" w:rsidP="007C39F5">
      <w:pPr>
        <w:pStyle w:val="Standard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Startujący w castingu mogą przystąpić do autoprezentacji po wypełnieniu i podpisaniu karty </w:t>
      </w:r>
      <w:proofErr w:type="spellStart"/>
      <w:r>
        <w:rPr>
          <w:color w:val="000000"/>
        </w:rPr>
        <w:t>castingowej</w:t>
      </w:r>
      <w:proofErr w:type="spellEnd"/>
      <w:r>
        <w:rPr>
          <w:color w:val="000000"/>
        </w:rPr>
        <w:t>.</w:t>
      </w:r>
    </w:p>
    <w:p w:rsidR="007C39F5" w:rsidRDefault="007C39F5" w:rsidP="007C39F5">
      <w:pPr>
        <w:pStyle w:val="Standard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Osoba startująca w castingu w autoprezentacji ma za zadanie :</w:t>
      </w:r>
    </w:p>
    <w:p w:rsidR="007C39F5" w:rsidRDefault="007C39F5" w:rsidP="007C39F5">
      <w:pPr>
        <w:pStyle w:val="Standard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przedstawić „wizytówkę </w:t>
      </w:r>
      <w:proofErr w:type="spellStart"/>
      <w:r>
        <w:rPr>
          <w:color w:val="000000"/>
        </w:rPr>
        <w:t>castingową</w:t>
      </w:r>
      <w:proofErr w:type="spellEnd"/>
      <w:r>
        <w:rPr>
          <w:color w:val="000000"/>
        </w:rPr>
        <w:t>” (kilka słów o sobie: zainteresowania, doświadczenie w pracy przed kamerą lub innej pracy artystycznej (jeśli jest), hobby, opis sylwetki, ciekawe umiejętności,</w:t>
      </w:r>
    </w:p>
    <w:p w:rsidR="007C39F5" w:rsidRDefault="007C39F5" w:rsidP="007C39F5">
      <w:pPr>
        <w:pStyle w:val="Standard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powiedzieć krótki tekst z pamięci (np. fragment prozy, wiersza o dowolnej   tematyce, piosenka),</w:t>
      </w:r>
    </w:p>
    <w:p w:rsidR="007C39F5" w:rsidRDefault="007C39F5" w:rsidP="007C39F5">
      <w:pPr>
        <w:pStyle w:val="Standard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odczytać </w:t>
      </w:r>
      <w:proofErr w:type="spellStart"/>
      <w:r>
        <w:rPr>
          <w:color w:val="000000"/>
        </w:rPr>
        <w:t>a'vista</w:t>
      </w:r>
      <w:proofErr w:type="spellEnd"/>
      <w:r>
        <w:rPr>
          <w:color w:val="000000"/>
        </w:rPr>
        <w:t xml:space="preserve"> krótki tekst otrzymany na miejscu, </w:t>
      </w:r>
    </w:p>
    <w:p w:rsidR="007C39F5" w:rsidRDefault="007C39F5" w:rsidP="007C39F5">
      <w:pPr>
        <w:pStyle w:val="Standard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wykonać zadanie aktorskie (zrealizować proste polecenia reżysera castingu)</w:t>
      </w:r>
    </w:p>
    <w:p w:rsidR="007C39F5" w:rsidRDefault="007C39F5" w:rsidP="007C39F5">
      <w:pPr>
        <w:pStyle w:val="Standard"/>
        <w:numPr>
          <w:ilvl w:val="0"/>
          <w:numId w:val="30"/>
        </w:numPr>
      </w:pPr>
      <w:r>
        <w:rPr>
          <w:color w:val="000000"/>
        </w:rPr>
        <w:t xml:space="preserve">Casting odbędzie się </w:t>
      </w:r>
      <w:r>
        <w:rPr>
          <w:b/>
          <w:color w:val="000000"/>
        </w:rPr>
        <w:t>22 kwietnia 2022 r. między godziną 16:00 a 20:00</w:t>
      </w:r>
      <w:r>
        <w:rPr>
          <w:color w:val="000000"/>
        </w:rPr>
        <w:t xml:space="preserve"> w Centrum Kultury – Miejskiej B</w:t>
      </w:r>
      <w:r w:rsidR="00C9678E">
        <w:rPr>
          <w:color w:val="000000"/>
        </w:rPr>
        <w:t xml:space="preserve">ibliotece Publicznej w Głuszycy, ul. Grunwaldzka 26. </w:t>
      </w:r>
      <w:bookmarkStart w:id="0" w:name="_GoBack"/>
      <w:bookmarkEnd w:id="0"/>
    </w:p>
    <w:p w:rsidR="007C39F5" w:rsidRPr="007C39F5" w:rsidRDefault="007C39F5" w:rsidP="007C39F5">
      <w:pPr>
        <w:pStyle w:val="Standard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Jeśli Casting nie wyłoni uczestników z minimum dwóch gmin obszaru LGD, a jedynie z jednej, wówczas organizator ma prawo zorganizować dodatkowy Casting dla chętnych z pozostałych gmin, których przedstawiciele nie pojawili się w obsadzie </w:t>
      </w:r>
      <w:r>
        <w:rPr>
          <w:color w:val="000000"/>
        </w:rPr>
        <w:lastRenderedPageBreak/>
        <w:t>warsztatów i filmu.</w:t>
      </w:r>
    </w:p>
    <w:p w:rsidR="007C39F5" w:rsidRPr="00E910C9" w:rsidRDefault="007C39F5" w:rsidP="00E910C9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§3</w:t>
      </w:r>
      <w:r>
        <w:rPr>
          <w:b/>
          <w:bCs/>
          <w:color w:val="000000"/>
        </w:rPr>
        <w:br/>
        <w:t>K</w:t>
      </w:r>
      <w:r w:rsidR="00E910C9">
        <w:rPr>
          <w:b/>
          <w:bCs/>
          <w:color w:val="000000"/>
        </w:rPr>
        <w:t>RYTERIA OCENY</w:t>
      </w:r>
    </w:p>
    <w:p w:rsidR="007C39F5" w:rsidRDefault="007C39F5" w:rsidP="007C39F5">
      <w:pPr>
        <w:pStyle w:val="Standard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Prowadzący casting (reżyser obsady) dokona oceny w skali od 1-10 w oparciu o następujące elementy autoprezentacji:</w:t>
      </w:r>
    </w:p>
    <w:p w:rsidR="007C39F5" w:rsidRDefault="007C39F5" w:rsidP="007C39F5">
      <w:pPr>
        <w:pStyle w:val="Standard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interpretacja tekstu</w:t>
      </w:r>
    </w:p>
    <w:p w:rsidR="007C39F5" w:rsidRDefault="007C39F5" w:rsidP="007C39F5">
      <w:pPr>
        <w:pStyle w:val="Standard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emisja głosu ( donośność )</w:t>
      </w:r>
    </w:p>
    <w:p w:rsidR="007C39F5" w:rsidRDefault="007C39F5" w:rsidP="007C39F5">
      <w:pPr>
        <w:pStyle w:val="Standard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dykcja</w:t>
      </w:r>
    </w:p>
    <w:p w:rsidR="007C39F5" w:rsidRDefault="007C39F5" w:rsidP="007C39F5">
      <w:pPr>
        <w:pStyle w:val="Standard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wygląd ( w odniesieniu do postaci realizowanego scenariusza )</w:t>
      </w:r>
    </w:p>
    <w:p w:rsidR="007C39F5" w:rsidRDefault="007C39F5" w:rsidP="007C39F5">
      <w:pPr>
        <w:pStyle w:val="Standard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ogólne wrażenie.</w:t>
      </w:r>
    </w:p>
    <w:p w:rsidR="007C39F5" w:rsidRDefault="007C39F5" w:rsidP="007C39F5">
      <w:pPr>
        <w:pStyle w:val="Standard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Na podstawie otrzymanych wyników reżyser obsady określi ilość zakwalifikowanych do realizacji projektu osób.</w:t>
      </w:r>
    </w:p>
    <w:p w:rsidR="007C39F5" w:rsidRDefault="007C39F5" w:rsidP="007C39F5">
      <w:pPr>
        <w:pStyle w:val="Standard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Uczestnicy z najwyższą punktacją otrzymają odpowiednio role pierwszoplanowe i drugoplanowe. Uczestnicy ze średnią oceną mogą zostać zakwalifikowani do ekipy statystów. Uczestnicy z najniższą punktacją nie wezmą udziału w realizacji.</w:t>
      </w:r>
    </w:p>
    <w:p w:rsidR="007C39F5" w:rsidRDefault="007C39F5" w:rsidP="007C39F5">
      <w:pPr>
        <w:pStyle w:val="Standard"/>
        <w:rPr>
          <w:color w:val="000000"/>
        </w:rPr>
      </w:pPr>
    </w:p>
    <w:p w:rsidR="007C39F5" w:rsidRDefault="007C39F5" w:rsidP="00E910C9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§4</w:t>
      </w:r>
      <w:r>
        <w:rPr>
          <w:b/>
          <w:bCs/>
          <w:color w:val="000000"/>
        </w:rPr>
        <w:br/>
        <w:t>CELE CASTINGU</w:t>
      </w:r>
    </w:p>
    <w:p w:rsidR="007C39F5" w:rsidRDefault="007C39F5" w:rsidP="007C39F5">
      <w:pPr>
        <w:pStyle w:val="Standard"/>
        <w:numPr>
          <w:ilvl w:val="1"/>
          <w:numId w:val="32"/>
        </w:numPr>
        <w:rPr>
          <w:bCs/>
          <w:color w:val="000000"/>
        </w:rPr>
      </w:pPr>
      <w:r>
        <w:rPr>
          <w:bCs/>
          <w:color w:val="000000"/>
        </w:rPr>
        <w:t>Celami Castingu są bezpośrednio cele projektu, o którym mowa w § 1 oraz założenia Lokalnego Kryterium Wyboru, co oznacza że:</w:t>
      </w:r>
    </w:p>
    <w:p w:rsidR="007C39F5" w:rsidRPr="00084290" w:rsidRDefault="007C39F5" w:rsidP="00084290">
      <w:pPr>
        <w:pStyle w:val="Standard"/>
        <w:numPr>
          <w:ilvl w:val="0"/>
          <w:numId w:val="34"/>
        </w:numPr>
        <w:rPr>
          <w:bCs/>
          <w:color w:val="000000"/>
        </w:rPr>
      </w:pPr>
      <w:r>
        <w:rPr>
          <w:bCs/>
          <w:color w:val="000000"/>
        </w:rPr>
        <w:t xml:space="preserve">mają być podjęciem działań w celu rozwoju potencjału lokalnej społeczności </w:t>
      </w:r>
      <w:r w:rsidRPr="00084290">
        <w:rPr>
          <w:bCs/>
          <w:color w:val="000000"/>
        </w:rPr>
        <w:t>z uwzględnieniem edukacji przyrodniczej i klimatycznej;</w:t>
      </w:r>
    </w:p>
    <w:p w:rsidR="007C39F5" w:rsidRDefault="007C39F5" w:rsidP="007C39F5">
      <w:pPr>
        <w:pStyle w:val="Standard"/>
        <w:numPr>
          <w:ilvl w:val="0"/>
          <w:numId w:val="34"/>
        </w:numPr>
        <w:rPr>
          <w:bCs/>
          <w:color w:val="000000"/>
        </w:rPr>
      </w:pPr>
      <w:r>
        <w:rPr>
          <w:bCs/>
          <w:color w:val="000000"/>
        </w:rPr>
        <w:t>mają wykorzystywać zasoby zarówno historyczne, kulturalne, jak i przyrodnicze obszaru LGD;</w:t>
      </w:r>
    </w:p>
    <w:p w:rsidR="007C39F5" w:rsidRPr="00E910C9" w:rsidRDefault="007C39F5" w:rsidP="00E910C9">
      <w:pPr>
        <w:pStyle w:val="Standard"/>
        <w:numPr>
          <w:ilvl w:val="0"/>
          <w:numId w:val="34"/>
        </w:numPr>
        <w:rPr>
          <w:bCs/>
          <w:color w:val="000000"/>
        </w:rPr>
      </w:pPr>
      <w:r>
        <w:rPr>
          <w:bCs/>
          <w:color w:val="000000"/>
        </w:rPr>
        <w:t xml:space="preserve">mają angażować w realizację pełnoletnie osoby z przynajmniej dwóch gmin </w:t>
      </w:r>
      <w:r w:rsidRPr="00084290">
        <w:rPr>
          <w:bCs/>
          <w:color w:val="000000"/>
        </w:rPr>
        <w:t xml:space="preserve">obszaru LGD. </w:t>
      </w:r>
    </w:p>
    <w:p w:rsidR="007C39F5" w:rsidRDefault="007C39F5" w:rsidP="007C39F5">
      <w:pPr>
        <w:pStyle w:val="Standard"/>
        <w:jc w:val="center"/>
        <w:rPr>
          <w:b/>
          <w:bCs/>
          <w:color w:val="000000"/>
        </w:rPr>
      </w:pPr>
    </w:p>
    <w:p w:rsidR="007C39F5" w:rsidRDefault="007C39F5" w:rsidP="00E910C9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§5</w:t>
      </w:r>
      <w:r>
        <w:rPr>
          <w:b/>
          <w:bCs/>
          <w:color w:val="000000"/>
        </w:rPr>
        <w:br/>
        <w:t>POSTANOWIENIA KOŃCOWE</w:t>
      </w:r>
    </w:p>
    <w:p w:rsidR="007C39F5" w:rsidRDefault="007C39F5" w:rsidP="007C39F5">
      <w:pPr>
        <w:pStyle w:val="Standard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>Wyniki konkursu zostaną przekazane zainteresowanym, którym zostaną przydzielone role, lub funkcja statysty. Nieotrzymanie informacji o zakwalifikowaniu do realizacji będzie równoznaczne z informacją o negatywnym wyniku.</w:t>
      </w:r>
    </w:p>
    <w:p w:rsidR="007C39F5" w:rsidRDefault="007C39F5" w:rsidP="007C39F5">
      <w:pPr>
        <w:pStyle w:val="Standard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Informacje o pozytywnym wyniku castingu oraz kategorii, do jakiej został zaliczony uczestnik, przekazane będą w formie </w:t>
      </w:r>
      <w:proofErr w:type="spellStart"/>
      <w:r>
        <w:rPr>
          <w:color w:val="000000"/>
        </w:rPr>
        <w:t>sms-owej</w:t>
      </w:r>
      <w:proofErr w:type="spellEnd"/>
      <w:r>
        <w:rPr>
          <w:color w:val="000000"/>
        </w:rPr>
        <w:t xml:space="preserve"> ( na podstawie danych z „karty </w:t>
      </w:r>
      <w:proofErr w:type="spellStart"/>
      <w:r>
        <w:rPr>
          <w:color w:val="000000"/>
        </w:rPr>
        <w:t>castingowej</w:t>
      </w:r>
      <w:proofErr w:type="spellEnd"/>
      <w:r>
        <w:rPr>
          <w:color w:val="000000"/>
        </w:rPr>
        <w:t>”).</w:t>
      </w:r>
    </w:p>
    <w:p w:rsidR="007C39F5" w:rsidRDefault="007C39F5" w:rsidP="007C39F5">
      <w:pPr>
        <w:pStyle w:val="Standard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>Udział w castingu jest bezpłatny.</w:t>
      </w:r>
    </w:p>
    <w:p w:rsidR="007C39F5" w:rsidRDefault="007C39F5" w:rsidP="007C39F5">
      <w:pPr>
        <w:pStyle w:val="Standard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>Udział w warsztatach filmowych, zdjęciach i filmie nie przewiduje honorarium dla uczestników.</w:t>
      </w:r>
    </w:p>
    <w:p w:rsidR="007C39F5" w:rsidRDefault="007C39F5" w:rsidP="007C39F5">
      <w:pPr>
        <w:pStyle w:val="Standard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„Karta </w:t>
      </w:r>
      <w:proofErr w:type="spellStart"/>
      <w:r>
        <w:rPr>
          <w:color w:val="000000"/>
        </w:rPr>
        <w:t>castingowa</w:t>
      </w:r>
      <w:proofErr w:type="spellEnd"/>
      <w:r>
        <w:rPr>
          <w:color w:val="000000"/>
        </w:rPr>
        <w:t xml:space="preserve">” stanowi załącznik nr 1 do niniejszego Regulaminu. </w:t>
      </w:r>
    </w:p>
    <w:p w:rsidR="00692AB9" w:rsidRPr="00692AB9" w:rsidRDefault="00692AB9" w:rsidP="007C39F5">
      <w:pPr>
        <w:pStyle w:val="Standard"/>
        <w:numPr>
          <w:ilvl w:val="0"/>
          <w:numId w:val="35"/>
        </w:numPr>
        <w:rPr>
          <w:rFonts w:cs="Times New Roman"/>
          <w:color w:val="000000"/>
        </w:rPr>
      </w:pPr>
      <w:r>
        <w:rPr>
          <w:rFonts w:cs="Times New Roman"/>
        </w:rPr>
        <w:t>Regulamin Castingu</w:t>
      </w:r>
      <w:r w:rsidRPr="00692AB9">
        <w:rPr>
          <w:rFonts w:cs="Times New Roman"/>
        </w:rPr>
        <w:t xml:space="preserve"> dostępny jest na: </w:t>
      </w:r>
      <w:hyperlink r:id="rId8" w:history="1">
        <w:r w:rsidRPr="00692AB9">
          <w:rPr>
            <w:rStyle w:val="Hipercze"/>
            <w:rFonts w:cs="Times New Roman"/>
          </w:rPr>
          <w:t>www.facebook.com/Stowarzyszenie PrzyjaciolGluszycy58340</w:t>
        </w:r>
      </w:hyperlink>
      <w:r w:rsidRPr="00692AB9">
        <w:rPr>
          <w:rFonts w:cs="Times New Roman"/>
        </w:rPr>
        <w:t xml:space="preserve"> oraz </w:t>
      </w:r>
      <w:hyperlink r:id="rId9" w:history="1">
        <w:r w:rsidRPr="00692AB9">
          <w:rPr>
            <w:rStyle w:val="Hipercze"/>
            <w:rFonts w:cs="Times New Roman"/>
          </w:rPr>
          <w:t>www.ckmbp-gluszyca.pl</w:t>
        </w:r>
      </w:hyperlink>
    </w:p>
    <w:p w:rsidR="007C39F5" w:rsidRDefault="007C39F5" w:rsidP="007C39F5">
      <w:pPr>
        <w:pStyle w:val="Standard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>W sprawach  nieuregulowanych w niniejszym regulaminie decyduje Organizator.</w:t>
      </w:r>
    </w:p>
    <w:p w:rsidR="007C39F5" w:rsidRDefault="007C39F5" w:rsidP="007C39F5">
      <w:pPr>
        <w:pStyle w:val="Standard"/>
        <w:rPr>
          <w:color w:val="000000"/>
        </w:rPr>
      </w:pPr>
    </w:p>
    <w:p w:rsidR="007C39F5" w:rsidRDefault="007C39F5" w:rsidP="007C39F5">
      <w:pPr>
        <w:pStyle w:val="Standard"/>
        <w:rPr>
          <w:color w:val="000000"/>
        </w:rPr>
      </w:pPr>
    </w:p>
    <w:p w:rsidR="007C39F5" w:rsidRDefault="007C39F5" w:rsidP="007C39F5">
      <w:pPr>
        <w:pStyle w:val="Standard"/>
        <w:rPr>
          <w:color w:val="000000"/>
        </w:rPr>
      </w:pPr>
    </w:p>
    <w:p w:rsidR="00EC579A" w:rsidRDefault="00EC579A" w:rsidP="00C07F92"/>
    <w:sectPr w:rsidR="00EC579A" w:rsidSect="00132AC5">
      <w:headerReference w:type="default" r:id="rId10"/>
      <w:footerReference w:type="default" r:id="rId11"/>
      <w:pgSz w:w="11906" w:h="16838"/>
      <w:pgMar w:top="1417" w:right="1417" w:bottom="1417" w:left="1417" w:header="113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19" w:rsidRDefault="000E0319" w:rsidP="00C32A1F">
      <w:pPr>
        <w:spacing w:after="0" w:line="240" w:lineRule="auto"/>
      </w:pPr>
      <w:r>
        <w:separator/>
      </w:r>
    </w:p>
  </w:endnote>
  <w:endnote w:type="continuationSeparator" w:id="0">
    <w:p w:rsidR="000E0319" w:rsidRDefault="000E0319" w:rsidP="00C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47" w:rsidRPr="00132AC5" w:rsidRDefault="003E4E47" w:rsidP="00132AC5">
    <w:pPr>
      <w:pStyle w:val="Stopka"/>
      <w:jc w:val="center"/>
      <w:rPr>
        <w:sz w:val="18"/>
        <w:szCs w:val="18"/>
      </w:rPr>
    </w:pPr>
    <w:r w:rsidRPr="00132AC5">
      <w:rPr>
        <w:sz w:val="18"/>
        <w:szCs w:val="18"/>
      </w:rPr>
      <w:t>„Europejski Fundusz Rolny na rzecz Rozwoju Obszarów Wiejskich: Europa inwestująca w obszary wiejskie”</w:t>
    </w:r>
  </w:p>
  <w:p w:rsidR="003E4E47" w:rsidRPr="00132AC5" w:rsidRDefault="003E4E47" w:rsidP="00132AC5">
    <w:pPr>
      <w:pStyle w:val="Stopka"/>
      <w:jc w:val="center"/>
      <w:rPr>
        <w:sz w:val="18"/>
        <w:szCs w:val="18"/>
      </w:rPr>
    </w:pPr>
    <w:r w:rsidRPr="00132AC5">
      <w:rPr>
        <w:sz w:val="18"/>
        <w:szCs w:val="18"/>
      </w:rPr>
      <w:t xml:space="preserve">Zadanie realizowane przez Lokalną Grupę Działania „Partnerstwo </w:t>
    </w:r>
    <w:proofErr w:type="spellStart"/>
    <w:r w:rsidRPr="00132AC5">
      <w:rPr>
        <w:sz w:val="18"/>
        <w:szCs w:val="18"/>
      </w:rPr>
      <w:t>Sowiogórskie</w:t>
    </w:r>
    <w:proofErr w:type="spellEnd"/>
    <w:r w:rsidRPr="00132AC5">
      <w:rPr>
        <w:sz w:val="18"/>
        <w:szCs w:val="18"/>
      </w:rPr>
      <w:t>” współfinansowaną ze środków Unii Europejskiej w ramach poddziałania „Wsparcie na</w:t>
    </w:r>
    <w:r w:rsidR="00CF6051">
      <w:rPr>
        <w:sz w:val="18"/>
        <w:szCs w:val="18"/>
      </w:rPr>
      <w:t xml:space="preserve"> wdrażanie operacji w ramach strategii rozwoju lokalnego kierowanego przez społeczność</w:t>
    </w:r>
    <w:r w:rsidRPr="00132AC5">
      <w:rPr>
        <w:sz w:val="18"/>
        <w:szCs w:val="18"/>
      </w:rPr>
      <w:t xml:space="preserve">” Programu Rozwoju Obszarów Wiejskich na lata 2014-2020. </w:t>
    </w:r>
    <w:r w:rsidR="00CF6051">
      <w:rPr>
        <w:sz w:val="18"/>
        <w:szCs w:val="18"/>
      </w:rPr>
      <w:br/>
    </w:r>
    <w:r w:rsidRPr="00132AC5">
      <w:rPr>
        <w:sz w:val="18"/>
        <w:szCs w:val="18"/>
      </w:rPr>
      <w:t>Instytucja Zarządzająca PROW 2014-2020 – Minister Rolnictwa i Rozwoju Wsi.</w:t>
    </w:r>
  </w:p>
  <w:p w:rsidR="003E4E47" w:rsidRPr="00132AC5" w:rsidRDefault="003E4E47" w:rsidP="00132AC5">
    <w:pPr>
      <w:pStyle w:val="Stopka"/>
      <w:rPr>
        <w:sz w:val="18"/>
        <w:szCs w:val="18"/>
      </w:rPr>
    </w:pPr>
  </w:p>
  <w:p w:rsidR="003E4E47" w:rsidRPr="00132AC5" w:rsidRDefault="003E4E47" w:rsidP="00132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19" w:rsidRDefault="000E0319" w:rsidP="00C32A1F">
      <w:pPr>
        <w:spacing w:after="0" w:line="240" w:lineRule="auto"/>
      </w:pPr>
      <w:r>
        <w:separator/>
      </w:r>
    </w:p>
  </w:footnote>
  <w:footnote w:type="continuationSeparator" w:id="0">
    <w:p w:rsidR="000E0319" w:rsidRDefault="000E0319" w:rsidP="00C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47" w:rsidRDefault="000E0319">
    <w:pPr>
      <w:pStyle w:val="Nagwek"/>
    </w:pPr>
    <w:sdt>
      <w:sdtPr>
        <w:id w:val="334273650"/>
        <w:docPartObj>
          <w:docPartGallery w:val="Page Numbers (Margins)"/>
          <w:docPartUnique/>
        </w:docPartObj>
      </w:sdtPr>
      <w:sdtEndPr/>
      <w:sdtContent>
        <w:r w:rsidR="003E4E47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FBACA48" wp14:editId="3BEF25B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E47" w:rsidRDefault="003E4E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9678E" w:rsidRPr="00C967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BACA48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E4E47" w:rsidRDefault="003E4E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9678E" w:rsidRPr="00C967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E4E47">
      <w:rPr>
        <w:noProof/>
      </w:rPr>
      <w:drawing>
        <wp:anchor distT="0" distB="0" distL="114300" distR="114300" simplePos="0" relativeHeight="251664384" behindDoc="0" locked="0" layoutInCell="1" allowOverlap="1" wp14:anchorId="6085C2C0" wp14:editId="068D3C96">
          <wp:simplePos x="0" y="0"/>
          <wp:positionH relativeFrom="margin">
            <wp:posOffset>-185420</wp:posOffset>
          </wp:positionH>
          <wp:positionV relativeFrom="margin">
            <wp:posOffset>-934720</wp:posOffset>
          </wp:positionV>
          <wp:extent cx="1104900" cy="723900"/>
          <wp:effectExtent l="19050" t="0" r="0" b="0"/>
          <wp:wrapSquare wrapText="bothSides"/>
          <wp:docPr id="5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E47">
      <w:rPr>
        <w:noProof/>
      </w:rPr>
      <w:drawing>
        <wp:anchor distT="0" distB="0" distL="114300" distR="114300" simplePos="0" relativeHeight="251661312" behindDoc="0" locked="0" layoutInCell="1" allowOverlap="1" wp14:anchorId="7359EB21" wp14:editId="5B9E4A5F">
          <wp:simplePos x="0" y="0"/>
          <wp:positionH relativeFrom="margin">
            <wp:posOffset>3453130</wp:posOffset>
          </wp:positionH>
          <wp:positionV relativeFrom="margin">
            <wp:posOffset>-902335</wp:posOffset>
          </wp:positionV>
          <wp:extent cx="742950" cy="723900"/>
          <wp:effectExtent l="19050" t="0" r="0" b="0"/>
          <wp:wrapSquare wrapText="bothSides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E47">
      <w:rPr>
        <w:noProof/>
      </w:rPr>
      <w:drawing>
        <wp:anchor distT="0" distB="0" distL="114300" distR="114300" simplePos="0" relativeHeight="251660288" behindDoc="1" locked="0" layoutInCell="1" allowOverlap="1" wp14:anchorId="6298023D" wp14:editId="7C9AD54B">
          <wp:simplePos x="0" y="0"/>
          <wp:positionH relativeFrom="margin">
            <wp:posOffset>1452880</wp:posOffset>
          </wp:positionH>
          <wp:positionV relativeFrom="margin">
            <wp:posOffset>-845185</wp:posOffset>
          </wp:positionV>
          <wp:extent cx="1495425" cy="523875"/>
          <wp:effectExtent l="19050" t="0" r="9525" b="0"/>
          <wp:wrapSquare wrapText="bothSides"/>
          <wp:docPr id="1" name="Obraz 1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E47">
      <w:rPr>
        <w:noProof/>
      </w:rPr>
      <w:drawing>
        <wp:anchor distT="0" distB="0" distL="114300" distR="114300" simplePos="0" relativeHeight="251663360" behindDoc="0" locked="0" layoutInCell="1" allowOverlap="1" wp14:anchorId="5AF5971B" wp14:editId="1AB2C033">
          <wp:simplePos x="0" y="0"/>
          <wp:positionH relativeFrom="margin">
            <wp:posOffset>4878705</wp:posOffset>
          </wp:positionH>
          <wp:positionV relativeFrom="margin">
            <wp:posOffset>-937895</wp:posOffset>
          </wp:positionV>
          <wp:extent cx="1169035" cy="763905"/>
          <wp:effectExtent l="19050" t="0" r="0" b="0"/>
          <wp:wrapSquare wrapText="bothSides"/>
          <wp:docPr id="4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E47">
      <w:rPr>
        <w:noProof/>
      </w:rPr>
      <w:drawing>
        <wp:anchor distT="0" distB="0" distL="114300" distR="114300" simplePos="0" relativeHeight="251662336" behindDoc="0" locked="0" layoutInCell="1" allowOverlap="1" wp14:anchorId="568432C0" wp14:editId="289BE1DE">
          <wp:simplePos x="0" y="0"/>
          <wp:positionH relativeFrom="margin">
            <wp:posOffset>8292465</wp:posOffset>
          </wp:positionH>
          <wp:positionV relativeFrom="margin">
            <wp:posOffset>-935355</wp:posOffset>
          </wp:positionV>
          <wp:extent cx="1263650" cy="825500"/>
          <wp:effectExtent l="19050" t="0" r="0" b="0"/>
          <wp:wrapSquare wrapText="bothSides"/>
          <wp:docPr id="3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4E47" w:rsidRDefault="003E4E47">
    <w:pPr>
      <w:pStyle w:val="Nagwek"/>
    </w:pPr>
  </w:p>
  <w:p w:rsidR="003E4E47" w:rsidRDefault="003E4E47">
    <w:pPr>
      <w:pStyle w:val="Nagwek"/>
    </w:pPr>
  </w:p>
  <w:p w:rsidR="003E4E47" w:rsidRDefault="003E4E47" w:rsidP="00211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8F9"/>
    <w:multiLevelType w:val="multilevel"/>
    <w:tmpl w:val="6B96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E16382"/>
    <w:multiLevelType w:val="hybridMultilevel"/>
    <w:tmpl w:val="9D484730"/>
    <w:lvl w:ilvl="0" w:tplc="8CFE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7C8F"/>
    <w:multiLevelType w:val="hybridMultilevel"/>
    <w:tmpl w:val="BC8270FC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2AA3427"/>
    <w:multiLevelType w:val="hybridMultilevel"/>
    <w:tmpl w:val="FA1E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D97"/>
    <w:multiLevelType w:val="hybridMultilevel"/>
    <w:tmpl w:val="B0D6B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8AF"/>
    <w:multiLevelType w:val="hybridMultilevel"/>
    <w:tmpl w:val="94F26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33413"/>
    <w:multiLevelType w:val="hybridMultilevel"/>
    <w:tmpl w:val="04DC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3E14"/>
    <w:multiLevelType w:val="hybridMultilevel"/>
    <w:tmpl w:val="0F90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270"/>
    <w:multiLevelType w:val="hybridMultilevel"/>
    <w:tmpl w:val="258C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53E5"/>
    <w:multiLevelType w:val="hybridMultilevel"/>
    <w:tmpl w:val="DE54C90C"/>
    <w:lvl w:ilvl="0" w:tplc="67083B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1010"/>
    <w:multiLevelType w:val="hybridMultilevel"/>
    <w:tmpl w:val="11BCCD26"/>
    <w:lvl w:ilvl="0" w:tplc="8CFE6C56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BA22DB0"/>
    <w:multiLevelType w:val="hybridMultilevel"/>
    <w:tmpl w:val="C6AE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389"/>
    <w:multiLevelType w:val="multilevel"/>
    <w:tmpl w:val="7750BCB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4BD74FC"/>
    <w:multiLevelType w:val="hybridMultilevel"/>
    <w:tmpl w:val="DC9A9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6E89"/>
    <w:multiLevelType w:val="hybridMultilevel"/>
    <w:tmpl w:val="8908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3A3A"/>
    <w:multiLevelType w:val="multilevel"/>
    <w:tmpl w:val="F9FE4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E4E04C2"/>
    <w:multiLevelType w:val="multilevel"/>
    <w:tmpl w:val="5AE8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D0F8C"/>
    <w:multiLevelType w:val="hybridMultilevel"/>
    <w:tmpl w:val="3D9E2C40"/>
    <w:lvl w:ilvl="0" w:tplc="D572330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852"/>
    <w:multiLevelType w:val="hybridMultilevel"/>
    <w:tmpl w:val="4F0E3626"/>
    <w:lvl w:ilvl="0" w:tplc="8CFE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C74B3"/>
    <w:multiLevelType w:val="hybridMultilevel"/>
    <w:tmpl w:val="A07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82B5C"/>
    <w:multiLevelType w:val="hybridMultilevel"/>
    <w:tmpl w:val="49EA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A609D"/>
    <w:multiLevelType w:val="multilevel"/>
    <w:tmpl w:val="4450178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 w15:restartNumberingAfterBreak="0">
    <w:nsid w:val="4D660756"/>
    <w:multiLevelType w:val="multilevel"/>
    <w:tmpl w:val="3C84F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9C0BBA"/>
    <w:multiLevelType w:val="hybridMultilevel"/>
    <w:tmpl w:val="DD220FE4"/>
    <w:lvl w:ilvl="0" w:tplc="D466F00A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C37446"/>
    <w:multiLevelType w:val="hybridMultilevel"/>
    <w:tmpl w:val="A07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6143E"/>
    <w:multiLevelType w:val="hybridMultilevel"/>
    <w:tmpl w:val="90BE6772"/>
    <w:lvl w:ilvl="0" w:tplc="8CFE6C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A8436B"/>
    <w:multiLevelType w:val="multilevel"/>
    <w:tmpl w:val="5AE8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82DBA"/>
    <w:multiLevelType w:val="hybridMultilevel"/>
    <w:tmpl w:val="D7686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355A2"/>
    <w:multiLevelType w:val="hybridMultilevel"/>
    <w:tmpl w:val="D89427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AE5C9D"/>
    <w:multiLevelType w:val="hybridMultilevel"/>
    <w:tmpl w:val="AB243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B797E"/>
    <w:multiLevelType w:val="hybridMultilevel"/>
    <w:tmpl w:val="77C09DF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646E0"/>
    <w:multiLevelType w:val="multilevel"/>
    <w:tmpl w:val="826E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64471B5"/>
    <w:multiLevelType w:val="multilevel"/>
    <w:tmpl w:val="195C5BEA"/>
    <w:lvl w:ilvl="0">
      <w:numFmt w:val="bullet"/>
      <w:lvlText w:val=""/>
      <w:lvlJc w:val="left"/>
      <w:pPr>
        <w:ind w:left="13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33" w15:restartNumberingAfterBreak="0">
    <w:nsid w:val="78DC58BD"/>
    <w:multiLevelType w:val="hybridMultilevel"/>
    <w:tmpl w:val="0F90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5731A"/>
    <w:multiLevelType w:val="hybridMultilevel"/>
    <w:tmpl w:val="DC1CB226"/>
    <w:lvl w:ilvl="0" w:tplc="8CFE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11"/>
  </w:num>
  <w:num w:numId="5">
    <w:abstractNumId w:val="14"/>
  </w:num>
  <w:num w:numId="6">
    <w:abstractNumId w:val="33"/>
  </w:num>
  <w:num w:numId="7">
    <w:abstractNumId w:val="7"/>
  </w:num>
  <w:num w:numId="8">
    <w:abstractNumId w:val="24"/>
  </w:num>
  <w:num w:numId="9">
    <w:abstractNumId w:val="19"/>
  </w:num>
  <w:num w:numId="10">
    <w:abstractNumId w:val="8"/>
  </w:num>
  <w:num w:numId="11">
    <w:abstractNumId w:val="27"/>
  </w:num>
  <w:num w:numId="12">
    <w:abstractNumId w:val="28"/>
  </w:num>
  <w:num w:numId="13">
    <w:abstractNumId w:val="16"/>
  </w:num>
  <w:num w:numId="14">
    <w:abstractNumId w:val="29"/>
  </w:num>
  <w:num w:numId="15">
    <w:abstractNumId w:val="23"/>
  </w:num>
  <w:num w:numId="16">
    <w:abstractNumId w:val="3"/>
  </w:num>
  <w:num w:numId="17">
    <w:abstractNumId w:val="6"/>
  </w:num>
  <w:num w:numId="18">
    <w:abstractNumId w:val="13"/>
  </w:num>
  <w:num w:numId="19">
    <w:abstractNumId w:val="1"/>
  </w:num>
  <w:num w:numId="20">
    <w:abstractNumId w:val="18"/>
  </w:num>
  <w:num w:numId="21">
    <w:abstractNumId w:val="34"/>
  </w:num>
  <w:num w:numId="22">
    <w:abstractNumId w:val="9"/>
  </w:num>
  <w:num w:numId="23">
    <w:abstractNumId w:val="2"/>
  </w:num>
  <w:num w:numId="24">
    <w:abstractNumId w:val="30"/>
  </w:num>
  <w:num w:numId="25">
    <w:abstractNumId w:val="25"/>
  </w:num>
  <w:num w:numId="26">
    <w:abstractNumId w:val="10"/>
  </w:num>
  <w:num w:numId="27">
    <w:abstractNumId w:val="5"/>
  </w:num>
  <w:num w:numId="28">
    <w:abstractNumId w:val="17"/>
  </w:num>
  <w:num w:numId="29">
    <w:abstractNumId w:val="31"/>
  </w:num>
  <w:num w:numId="30">
    <w:abstractNumId w:val="22"/>
  </w:num>
  <w:num w:numId="31">
    <w:abstractNumId w:val="32"/>
  </w:num>
  <w:num w:numId="32">
    <w:abstractNumId w:val="0"/>
  </w:num>
  <w:num w:numId="33">
    <w:abstractNumId w:val="12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1F"/>
    <w:rsid w:val="00030A4B"/>
    <w:rsid w:val="00033F14"/>
    <w:rsid w:val="00062925"/>
    <w:rsid w:val="000834EB"/>
    <w:rsid w:val="00084290"/>
    <w:rsid w:val="000E0319"/>
    <w:rsid w:val="000E1BB0"/>
    <w:rsid w:val="00102844"/>
    <w:rsid w:val="00111556"/>
    <w:rsid w:val="00132AC5"/>
    <w:rsid w:val="001666A8"/>
    <w:rsid w:val="00174A01"/>
    <w:rsid w:val="0017594B"/>
    <w:rsid w:val="001A22A5"/>
    <w:rsid w:val="001C1E4D"/>
    <w:rsid w:val="001C423C"/>
    <w:rsid w:val="001E2C27"/>
    <w:rsid w:val="001F560B"/>
    <w:rsid w:val="0021170C"/>
    <w:rsid w:val="00230EBC"/>
    <w:rsid w:val="0023563F"/>
    <w:rsid w:val="00244D1E"/>
    <w:rsid w:val="002B3B88"/>
    <w:rsid w:val="002E18EA"/>
    <w:rsid w:val="002F6F7E"/>
    <w:rsid w:val="00327416"/>
    <w:rsid w:val="00331906"/>
    <w:rsid w:val="00383EF6"/>
    <w:rsid w:val="00391743"/>
    <w:rsid w:val="00392980"/>
    <w:rsid w:val="003A36D3"/>
    <w:rsid w:val="003C2D8F"/>
    <w:rsid w:val="003E4E47"/>
    <w:rsid w:val="003E7D97"/>
    <w:rsid w:val="0042710A"/>
    <w:rsid w:val="004428AE"/>
    <w:rsid w:val="004428B7"/>
    <w:rsid w:val="00480393"/>
    <w:rsid w:val="00496D55"/>
    <w:rsid w:val="004A5F63"/>
    <w:rsid w:val="004F04A6"/>
    <w:rsid w:val="004F68CE"/>
    <w:rsid w:val="004F774E"/>
    <w:rsid w:val="00503779"/>
    <w:rsid w:val="00516B06"/>
    <w:rsid w:val="005177FF"/>
    <w:rsid w:val="00547978"/>
    <w:rsid w:val="00551DD4"/>
    <w:rsid w:val="005605EB"/>
    <w:rsid w:val="00596F93"/>
    <w:rsid w:val="005A751D"/>
    <w:rsid w:val="005B588D"/>
    <w:rsid w:val="005C48CF"/>
    <w:rsid w:val="005D00C6"/>
    <w:rsid w:val="005D3AFA"/>
    <w:rsid w:val="006066B8"/>
    <w:rsid w:val="00653069"/>
    <w:rsid w:val="006669EF"/>
    <w:rsid w:val="00676AF3"/>
    <w:rsid w:val="00692AB9"/>
    <w:rsid w:val="006F5D39"/>
    <w:rsid w:val="00702A24"/>
    <w:rsid w:val="00712AB7"/>
    <w:rsid w:val="0071661B"/>
    <w:rsid w:val="007320D4"/>
    <w:rsid w:val="0073453E"/>
    <w:rsid w:val="00780E02"/>
    <w:rsid w:val="007C39F5"/>
    <w:rsid w:val="007F065B"/>
    <w:rsid w:val="00835453"/>
    <w:rsid w:val="00864926"/>
    <w:rsid w:val="008A2852"/>
    <w:rsid w:val="008F3591"/>
    <w:rsid w:val="009111CF"/>
    <w:rsid w:val="00932352"/>
    <w:rsid w:val="009562F1"/>
    <w:rsid w:val="00972F88"/>
    <w:rsid w:val="009825FB"/>
    <w:rsid w:val="0098528C"/>
    <w:rsid w:val="00996612"/>
    <w:rsid w:val="009A305A"/>
    <w:rsid w:val="009E7F08"/>
    <w:rsid w:val="009F10DD"/>
    <w:rsid w:val="009F5CF3"/>
    <w:rsid w:val="00A138C1"/>
    <w:rsid w:val="00A3276D"/>
    <w:rsid w:val="00A375A8"/>
    <w:rsid w:val="00A53747"/>
    <w:rsid w:val="00A538FD"/>
    <w:rsid w:val="00A61767"/>
    <w:rsid w:val="00A672DB"/>
    <w:rsid w:val="00A91D51"/>
    <w:rsid w:val="00AE6A5A"/>
    <w:rsid w:val="00B06BD8"/>
    <w:rsid w:val="00B3481D"/>
    <w:rsid w:val="00B51961"/>
    <w:rsid w:val="00B539E6"/>
    <w:rsid w:val="00B571C8"/>
    <w:rsid w:val="00B82502"/>
    <w:rsid w:val="00B82B16"/>
    <w:rsid w:val="00B91D03"/>
    <w:rsid w:val="00BA1975"/>
    <w:rsid w:val="00BB3552"/>
    <w:rsid w:val="00BD571A"/>
    <w:rsid w:val="00BE4F15"/>
    <w:rsid w:val="00BF4A5D"/>
    <w:rsid w:val="00C07F92"/>
    <w:rsid w:val="00C32A1F"/>
    <w:rsid w:val="00C42425"/>
    <w:rsid w:val="00C514D8"/>
    <w:rsid w:val="00C54741"/>
    <w:rsid w:val="00C635C8"/>
    <w:rsid w:val="00C9678E"/>
    <w:rsid w:val="00C97562"/>
    <w:rsid w:val="00CE1A40"/>
    <w:rsid w:val="00CF6051"/>
    <w:rsid w:val="00D0566F"/>
    <w:rsid w:val="00D10B9B"/>
    <w:rsid w:val="00D1256A"/>
    <w:rsid w:val="00D14310"/>
    <w:rsid w:val="00D14C65"/>
    <w:rsid w:val="00D1735A"/>
    <w:rsid w:val="00D35378"/>
    <w:rsid w:val="00D47F70"/>
    <w:rsid w:val="00D759DC"/>
    <w:rsid w:val="00D87809"/>
    <w:rsid w:val="00D95B04"/>
    <w:rsid w:val="00DB197C"/>
    <w:rsid w:val="00DC0AB2"/>
    <w:rsid w:val="00DC612F"/>
    <w:rsid w:val="00DF2870"/>
    <w:rsid w:val="00DF333D"/>
    <w:rsid w:val="00E330D4"/>
    <w:rsid w:val="00E41BD3"/>
    <w:rsid w:val="00E431A5"/>
    <w:rsid w:val="00E7048B"/>
    <w:rsid w:val="00E77258"/>
    <w:rsid w:val="00E910C9"/>
    <w:rsid w:val="00EA3876"/>
    <w:rsid w:val="00EC579A"/>
    <w:rsid w:val="00EE3E70"/>
    <w:rsid w:val="00F20991"/>
    <w:rsid w:val="00F21E4B"/>
    <w:rsid w:val="00F30E3E"/>
    <w:rsid w:val="00F43953"/>
    <w:rsid w:val="00F64A20"/>
    <w:rsid w:val="00F749DA"/>
    <w:rsid w:val="00F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55490"/>
  <w15:docId w15:val="{CDD12E6D-F946-4F71-9E99-8C0861E0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table" w:styleId="Tabela-Siatka">
    <w:name w:val="Table Grid"/>
    <w:basedOn w:val="Standardowy"/>
    <w:uiPriority w:val="59"/>
    <w:rsid w:val="00EC5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C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6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C61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A5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772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4F1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751D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9A305A"/>
    <w:rPr>
      <w:rFonts w:cs="Times New Roman"/>
    </w:rPr>
  </w:style>
  <w:style w:type="paragraph" w:customStyle="1" w:styleId="Standard">
    <w:name w:val="Standard"/>
    <w:rsid w:val="007C3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v1standard">
    <w:name w:val="v1standard"/>
    <w:basedOn w:val="Normalny"/>
    <w:rsid w:val="007C39F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7C39F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owarzyszenie%20PrzyjaciolGluszycy583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kmbp-gluszy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7CCA-3A86-4B73-9E04-CA8717C6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ckmbp</cp:lastModifiedBy>
  <cp:revision>7</cp:revision>
  <cp:lastPrinted>2018-09-07T09:07:00Z</cp:lastPrinted>
  <dcterms:created xsi:type="dcterms:W3CDTF">2022-04-12T07:57:00Z</dcterms:created>
  <dcterms:modified xsi:type="dcterms:W3CDTF">2022-04-12T08:26:00Z</dcterms:modified>
</cp:coreProperties>
</file>