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EE" w:rsidRPr="00695CEE" w:rsidRDefault="00695CEE" w:rsidP="00695CEE">
      <w:pPr>
        <w:jc w:val="center"/>
        <w:rPr>
          <w:b/>
          <w:sz w:val="24"/>
          <w:szCs w:val="24"/>
        </w:rPr>
      </w:pPr>
      <w:r w:rsidRPr="00695CEE">
        <w:rPr>
          <w:b/>
          <w:sz w:val="24"/>
          <w:szCs w:val="24"/>
        </w:rPr>
        <w:t>REGULAMIN KONKURSU LITERACKIEGO O PIÓRO STANISŁAWA MICHALIKA</w:t>
      </w:r>
    </w:p>
    <w:p w:rsidR="00695CEE" w:rsidRPr="00695CEE" w:rsidRDefault="00695CEE" w:rsidP="00695CEE">
      <w:pPr>
        <w:jc w:val="center"/>
        <w:rPr>
          <w:b/>
          <w:i/>
          <w:sz w:val="24"/>
          <w:szCs w:val="24"/>
        </w:rPr>
      </w:pPr>
      <w:r w:rsidRPr="00695CEE">
        <w:rPr>
          <w:b/>
          <w:sz w:val="24"/>
          <w:szCs w:val="24"/>
        </w:rPr>
        <w:t>EDYCJA 2021</w:t>
      </w:r>
    </w:p>
    <w:p w:rsidR="00695CEE" w:rsidRPr="00695CEE" w:rsidRDefault="00695CEE" w:rsidP="00695CEE">
      <w:pPr>
        <w:rPr>
          <w:b/>
          <w:i/>
        </w:rPr>
      </w:pPr>
    </w:p>
    <w:p w:rsidR="00695CEE" w:rsidRPr="00695CEE" w:rsidRDefault="00695CEE" w:rsidP="00695CEE">
      <w:pPr>
        <w:numPr>
          <w:ilvl w:val="0"/>
          <w:numId w:val="5"/>
        </w:numPr>
        <w:rPr>
          <w:sz w:val="24"/>
          <w:szCs w:val="24"/>
        </w:rPr>
      </w:pPr>
      <w:r w:rsidRPr="00695CEE">
        <w:rPr>
          <w:b/>
          <w:sz w:val="24"/>
          <w:szCs w:val="24"/>
        </w:rPr>
        <w:t xml:space="preserve">Organizator: </w:t>
      </w:r>
    </w:p>
    <w:p w:rsidR="00695CEE" w:rsidRPr="00695CEE" w:rsidRDefault="00695CEE" w:rsidP="00695CEE">
      <w:pPr>
        <w:rPr>
          <w:sz w:val="24"/>
          <w:szCs w:val="24"/>
        </w:rPr>
      </w:pPr>
      <w:r w:rsidRPr="00695CEE">
        <w:rPr>
          <w:sz w:val="24"/>
          <w:szCs w:val="24"/>
        </w:rPr>
        <w:t xml:space="preserve">Centrum Kultury-Miejska Biblioteka Publiczna w Głuszycy, ul. Grunwaldzka 26, 58-340 Głuszyca. </w:t>
      </w:r>
    </w:p>
    <w:p w:rsidR="00695CEE" w:rsidRPr="00695CEE" w:rsidRDefault="00695CEE" w:rsidP="00695CEE">
      <w:pPr>
        <w:rPr>
          <w:sz w:val="24"/>
          <w:szCs w:val="24"/>
        </w:rPr>
      </w:pPr>
      <w:r w:rsidRPr="00695CEE">
        <w:rPr>
          <w:sz w:val="24"/>
          <w:szCs w:val="24"/>
        </w:rPr>
        <w:t xml:space="preserve">Patronat Honorowy: Burmistrz Głuszycy Roman Głód. </w:t>
      </w:r>
    </w:p>
    <w:p w:rsidR="00695CEE" w:rsidRPr="00695CEE" w:rsidRDefault="00695CEE" w:rsidP="00695CEE">
      <w:pPr>
        <w:rPr>
          <w:sz w:val="24"/>
          <w:szCs w:val="24"/>
        </w:rPr>
      </w:pPr>
    </w:p>
    <w:p w:rsidR="00695CEE" w:rsidRPr="00695CEE" w:rsidRDefault="00695CEE" w:rsidP="00695CEE">
      <w:pPr>
        <w:numPr>
          <w:ilvl w:val="0"/>
          <w:numId w:val="5"/>
        </w:numPr>
        <w:rPr>
          <w:b/>
          <w:bCs/>
          <w:sz w:val="24"/>
          <w:szCs w:val="24"/>
        </w:rPr>
      </w:pPr>
      <w:r w:rsidRPr="00695CEE">
        <w:rPr>
          <w:b/>
          <w:bCs/>
          <w:sz w:val="24"/>
          <w:szCs w:val="24"/>
        </w:rPr>
        <w:t>Cele Konkursu:</w:t>
      </w:r>
    </w:p>
    <w:p w:rsidR="00695CEE" w:rsidRPr="00695CEE" w:rsidRDefault="00695CEE" w:rsidP="00695CEE">
      <w:pPr>
        <w:numPr>
          <w:ilvl w:val="0"/>
          <w:numId w:val="4"/>
        </w:numPr>
        <w:rPr>
          <w:sz w:val="24"/>
          <w:szCs w:val="24"/>
        </w:rPr>
      </w:pPr>
      <w:r w:rsidRPr="00695CEE">
        <w:rPr>
          <w:sz w:val="24"/>
          <w:szCs w:val="24"/>
        </w:rPr>
        <w:t>promocja zasobów kulturowych, historycznych i przyrodniczych całego obszaru  Gminy Głuszyca,</w:t>
      </w:r>
    </w:p>
    <w:p w:rsidR="00695CEE" w:rsidRPr="00695CEE" w:rsidRDefault="00695CEE" w:rsidP="00695CEE">
      <w:pPr>
        <w:numPr>
          <w:ilvl w:val="0"/>
          <w:numId w:val="4"/>
        </w:numPr>
        <w:rPr>
          <w:sz w:val="24"/>
          <w:szCs w:val="24"/>
        </w:rPr>
      </w:pPr>
      <w:r w:rsidRPr="00695CEE">
        <w:rPr>
          <w:sz w:val="24"/>
          <w:szCs w:val="24"/>
        </w:rPr>
        <w:t xml:space="preserve">upamiętnieni postaci śp. Stanisława Michalika- lokalnego twórcy, pisarza, poety, miłośnika regionu i pasjonata historii, </w:t>
      </w:r>
    </w:p>
    <w:p w:rsidR="00695CEE" w:rsidRPr="00695CEE" w:rsidRDefault="00695CEE" w:rsidP="00695CEE">
      <w:pPr>
        <w:numPr>
          <w:ilvl w:val="0"/>
          <w:numId w:val="4"/>
        </w:numPr>
        <w:rPr>
          <w:sz w:val="24"/>
          <w:szCs w:val="24"/>
        </w:rPr>
      </w:pPr>
      <w:r w:rsidRPr="00695CEE">
        <w:rPr>
          <w:sz w:val="24"/>
          <w:szCs w:val="24"/>
        </w:rPr>
        <w:t>wzmocnienie poczucia tożsamości lokalnej,</w:t>
      </w:r>
    </w:p>
    <w:p w:rsidR="00695CEE" w:rsidRPr="00695CEE" w:rsidRDefault="00695CEE" w:rsidP="00695CEE">
      <w:pPr>
        <w:numPr>
          <w:ilvl w:val="0"/>
          <w:numId w:val="4"/>
        </w:numPr>
        <w:rPr>
          <w:sz w:val="24"/>
          <w:szCs w:val="24"/>
        </w:rPr>
      </w:pPr>
      <w:r w:rsidRPr="00695CEE">
        <w:rPr>
          <w:sz w:val="24"/>
          <w:szCs w:val="24"/>
        </w:rPr>
        <w:t>zwiększenie poczucia i potrzeby identyfikacji z lokalnymi zasobami kulturowymi, historycznymi i przyrodniczymi,</w:t>
      </w:r>
    </w:p>
    <w:p w:rsidR="00695CEE" w:rsidRPr="00695CEE" w:rsidRDefault="00695CEE" w:rsidP="00695CEE">
      <w:pPr>
        <w:numPr>
          <w:ilvl w:val="0"/>
          <w:numId w:val="4"/>
        </w:numPr>
        <w:rPr>
          <w:sz w:val="24"/>
          <w:szCs w:val="24"/>
        </w:rPr>
      </w:pPr>
      <w:r w:rsidRPr="00695CEE">
        <w:rPr>
          <w:sz w:val="24"/>
          <w:szCs w:val="24"/>
        </w:rPr>
        <w:t>wzmocnienie poczucia identyfikacji z obszarem gminy Głuszyca,</w:t>
      </w:r>
    </w:p>
    <w:p w:rsidR="00695CEE" w:rsidRPr="00695CEE" w:rsidRDefault="00695CEE" w:rsidP="00695CEE">
      <w:pPr>
        <w:numPr>
          <w:ilvl w:val="0"/>
          <w:numId w:val="4"/>
        </w:numPr>
        <w:rPr>
          <w:sz w:val="24"/>
          <w:szCs w:val="24"/>
        </w:rPr>
      </w:pPr>
      <w:r w:rsidRPr="00695CEE">
        <w:rPr>
          <w:sz w:val="24"/>
          <w:szCs w:val="24"/>
        </w:rPr>
        <w:t xml:space="preserve">zachęcenie utalentowanych artystycznie osób – dzieci, młodzieży i dorosłych </w:t>
      </w:r>
      <w:r>
        <w:rPr>
          <w:sz w:val="24"/>
          <w:szCs w:val="24"/>
        </w:rPr>
        <w:t xml:space="preserve">                                </w:t>
      </w:r>
      <w:r w:rsidRPr="00695CEE">
        <w:rPr>
          <w:sz w:val="24"/>
          <w:szCs w:val="24"/>
        </w:rPr>
        <w:t>do stworzenia i zaprezentowania własnej twórczości literackiej,</w:t>
      </w:r>
    </w:p>
    <w:p w:rsidR="00695CEE" w:rsidRPr="00695CEE" w:rsidRDefault="00695CEE" w:rsidP="00695CEE">
      <w:pPr>
        <w:numPr>
          <w:ilvl w:val="0"/>
          <w:numId w:val="4"/>
        </w:numPr>
        <w:rPr>
          <w:sz w:val="24"/>
          <w:szCs w:val="24"/>
        </w:rPr>
      </w:pPr>
      <w:r w:rsidRPr="00695CEE">
        <w:rPr>
          <w:sz w:val="24"/>
          <w:szCs w:val="24"/>
        </w:rPr>
        <w:t xml:space="preserve">rozwijanie potencjału artystycznego uczestników ze wskazaniem na dbałość </w:t>
      </w:r>
      <w:r>
        <w:rPr>
          <w:sz w:val="24"/>
          <w:szCs w:val="24"/>
        </w:rPr>
        <w:t xml:space="preserve">                                   </w:t>
      </w:r>
      <w:r w:rsidRPr="00695CEE">
        <w:rPr>
          <w:sz w:val="24"/>
          <w:szCs w:val="24"/>
        </w:rPr>
        <w:t>o poprawność stylistyczną i językową tworzonych tekstów.</w:t>
      </w:r>
    </w:p>
    <w:p w:rsidR="00695CEE" w:rsidRPr="00695CEE" w:rsidRDefault="00695CEE" w:rsidP="00695CEE">
      <w:pPr>
        <w:rPr>
          <w:sz w:val="24"/>
          <w:szCs w:val="24"/>
        </w:rPr>
      </w:pPr>
    </w:p>
    <w:p w:rsidR="00695CEE" w:rsidRPr="00695CEE" w:rsidRDefault="00695CEE" w:rsidP="00695CEE">
      <w:pPr>
        <w:numPr>
          <w:ilvl w:val="0"/>
          <w:numId w:val="5"/>
        </w:numPr>
        <w:rPr>
          <w:b/>
          <w:bCs/>
          <w:sz w:val="24"/>
          <w:szCs w:val="24"/>
        </w:rPr>
      </w:pPr>
      <w:r w:rsidRPr="00695CEE">
        <w:rPr>
          <w:b/>
          <w:bCs/>
          <w:sz w:val="24"/>
          <w:szCs w:val="24"/>
        </w:rPr>
        <w:t>Zasady uczestnictwa w Konkursie:</w:t>
      </w:r>
    </w:p>
    <w:p w:rsidR="00695CEE" w:rsidRPr="00695CEE" w:rsidRDefault="00695CEE" w:rsidP="00695CEE">
      <w:pPr>
        <w:numPr>
          <w:ilvl w:val="0"/>
          <w:numId w:val="3"/>
        </w:numPr>
        <w:rPr>
          <w:sz w:val="24"/>
          <w:szCs w:val="24"/>
        </w:rPr>
      </w:pPr>
      <w:r w:rsidRPr="00695CEE">
        <w:rPr>
          <w:sz w:val="24"/>
          <w:szCs w:val="24"/>
        </w:rPr>
        <w:t>Konkurs adresowany jest do mieszkańców Gminy Głuszyca oraz sympatyków Głuszycy.</w:t>
      </w:r>
    </w:p>
    <w:p w:rsidR="00695CEE" w:rsidRPr="00695CEE" w:rsidRDefault="00695CEE" w:rsidP="00695CEE">
      <w:pPr>
        <w:numPr>
          <w:ilvl w:val="0"/>
          <w:numId w:val="3"/>
        </w:numPr>
        <w:rPr>
          <w:sz w:val="24"/>
          <w:szCs w:val="24"/>
        </w:rPr>
      </w:pPr>
      <w:r w:rsidRPr="00695CEE">
        <w:rPr>
          <w:sz w:val="24"/>
          <w:szCs w:val="24"/>
        </w:rPr>
        <w:t xml:space="preserve">Przewidywane są trzy kategorie wiekowe: dzieci do 13 roku życia, młodzież </w:t>
      </w:r>
    </w:p>
    <w:p w:rsidR="00695CEE" w:rsidRPr="00695CEE" w:rsidRDefault="00695CEE" w:rsidP="00695CEE">
      <w:pPr>
        <w:numPr>
          <w:ilvl w:val="1"/>
          <w:numId w:val="7"/>
        </w:numPr>
        <w:rPr>
          <w:sz w:val="24"/>
          <w:szCs w:val="24"/>
        </w:rPr>
      </w:pPr>
      <w:r w:rsidRPr="00695CEE">
        <w:rPr>
          <w:sz w:val="24"/>
          <w:szCs w:val="24"/>
        </w:rPr>
        <w:t>lat), dorośli.</w:t>
      </w:r>
    </w:p>
    <w:p w:rsidR="00695CEE" w:rsidRPr="00695CEE" w:rsidRDefault="00695CEE" w:rsidP="00695CEE">
      <w:pPr>
        <w:numPr>
          <w:ilvl w:val="0"/>
          <w:numId w:val="3"/>
        </w:numPr>
        <w:rPr>
          <w:b/>
          <w:sz w:val="24"/>
          <w:szCs w:val="24"/>
        </w:rPr>
      </w:pPr>
      <w:r w:rsidRPr="00695CEE">
        <w:rPr>
          <w:b/>
          <w:sz w:val="24"/>
          <w:szCs w:val="24"/>
        </w:rPr>
        <w:t>Prace zgłaszane do Konkursu muszą być pracami własnymi, napisanymi w języku polskim, wcześniej niepublikowanymi i nienagrodzonymi w innych konkursach literackich.</w:t>
      </w:r>
    </w:p>
    <w:p w:rsidR="00695CEE" w:rsidRPr="00695CEE" w:rsidRDefault="00695CEE" w:rsidP="00695CEE">
      <w:pPr>
        <w:numPr>
          <w:ilvl w:val="0"/>
          <w:numId w:val="3"/>
        </w:numPr>
        <w:rPr>
          <w:sz w:val="24"/>
          <w:szCs w:val="24"/>
        </w:rPr>
      </w:pPr>
      <w:r w:rsidRPr="00695CEE">
        <w:rPr>
          <w:sz w:val="24"/>
          <w:szCs w:val="24"/>
        </w:rPr>
        <w:t xml:space="preserve">Uczestnik Konkursu ma za zadania napisać pracę w dowolnym gatunku literackim zgodnie z kryteriami opisanymi w p. IV Regulaminu. </w:t>
      </w:r>
    </w:p>
    <w:p w:rsidR="00695CEE" w:rsidRPr="00695CEE" w:rsidRDefault="00695CEE" w:rsidP="00695CEE">
      <w:pPr>
        <w:numPr>
          <w:ilvl w:val="0"/>
          <w:numId w:val="3"/>
        </w:numPr>
        <w:rPr>
          <w:sz w:val="24"/>
          <w:szCs w:val="24"/>
        </w:rPr>
      </w:pPr>
      <w:r w:rsidRPr="00695CEE">
        <w:rPr>
          <w:sz w:val="24"/>
          <w:szCs w:val="24"/>
        </w:rPr>
        <w:t>Tematyka pracy powinna być zgodna z celami konkursu ( p. II Regulaminu) oraz odpowiadać jednemu z trzech zaproponowanych tematów według opisu znajdującego się w punkcie IV (Kategorie konkursowe)</w:t>
      </w:r>
    </w:p>
    <w:p w:rsidR="00695CEE" w:rsidRPr="00695CEE" w:rsidRDefault="00695CEE" w:rsidP="00695CEE">
      <w:pPr>
        <w:numPr>
          <w:ilvl w:val="0"/>
          <w:numId w:val="3"/>
        </w:numPr>
        <w:rPr>
          <w:sz w:val="24"/>
          <w:szCs w:val="24"/>
        </w:rPr>
      </w:pPr>
      <w:r w:rsidRPr="00695CEE">
        <w:rPr>
          <w:sz w:val="24"/>
          <w:szCs w:val="24"/>
        </w:rPr>
        <w:lastRenderedPageBreak/>
        <w:t xml:space="preserve">Pracę należy dostarczyć w 1 egzemplarzu maszynopisu (maksymalnie  10 stron  A4, czcionka </w:t>
      </w:r>
      <w:r>
        <w:rPr>
          <w:sz w:val="24"/>
          <w:szCs w:val="24"/>
        </w:rPr>
        <w:t>12.</w:t>
      </w:r>
    </w:p>
    <w:p w:rsidR="00695CEE" w:rsidRPr="00695CEE" w:rsidRDefault="00695CEE" w:rsidP="00695CEE">
      <w:pPr>
        <w:pStyle w:val="Akapitzlist"/>
        <w:numPr>
          <w:ilvl w:val="0"/>
          <w:numId w:val="3"/>
        </w:numPr>
        <w:rPr>
          <w:sz w:val="24"/>
          <w:szCs w:val="24"/>
        </w:rPr>
      </w:pPr>
      <w:r w:rsidRPr="00695CEE">
        <w:rPr>
          <w:sz w:val="24"/>
          <w:szCs w:val="24"/>
        </w:rPr>
        <w:t>Każda praca konkursowa będzie kodowana i będzie opatrzona kartą informacyjną, zawierającą następujące dane: tytuł utworu, imię i nazwisko autora, wiek autora, adres zamieszkania autora, telefon kontaktowy, adres e- mail.</w:t>
      </w:r>
    </w:p>
    <w:p w:rsidR="00695CEE" w:rsidRPr="00695CEE" w:rsidRDefault="00695CEE" w:rsidP="00695CEE">
      <w:pPr>
        <w:pStyle w:val="Akapitzlist"/>
        <w:numPr>
          <w:ilvl w:val="0"/>
          <w:numId w:val="3"/>
        </w:numPr>
        <w:rPr>
          <w:sz w:val="24"/>
          <w:szCs w:val="24"/>
        </w:rPr>
      </w:pPr>
      <w:r w:rsidRPr="00695CEE">
        <w:rPr>
          <w:sz w:val="24"/>
          <w:szCs w:val="24"/>
        </w:rPr>
        <w:t>Jeden autor może nadesłać tylko jedną pracę.</w:t>
      </w:r>
    </w:p>
    <w:p w:rsidR="00695CEE" w:rsidRPr="00695CEE" w:rsidRDefault="00695CEE" w:rsidP="00695CEE">
      <w:pPr>
        <w:numPr>
          <w:ilvl w:val="0"/>
          <w:numId w:val="3"/>
        </w:numPr>
        <w:rPr>
          <w:sz w:val="24"/>
          <w:szCs w:val="24"/>
        </w:rPr>
      </w:pPr>
      <w:r w:rsidRPr="00695CEE">
        <w:rPr>
          <w:sz w:val="24"/>
          <w:szCs w:val="24"/>
        </w:rPr>
        <w:t>Autorzy prac/ opiekunowie niepełnoletnich autorów prac muszą wypełnić i podpisać zgodę  dotyczącą przetwarzania i wykorzystania danych osobowych na potrzeby organizacji i promocji Konkursu.</w:t>
      </w:r>
    </w:p>
    <w:p w:rsidR="00695CEE" w:rsidRPr="00695CEE" w:rsidRDefault="00695CEE" w:rsidP="00695CEE">
      <w:pPr>
        <w:numPr>
          <w:ilvl w:val="0"/>
          <w:numId w:val="3"/>
        </w:numPr>
        <w:rPr>
          <w:sz w:val="24"/>
          <w:szCs w:val="24"/>
        </w:rPr>
      </w:pPr>
      <w:r w:rsidRPr="00695CEE">
        <w:rPr>
          <w:sz w:val="24"/>
          <w:szCs w:val="24"/>
        </w:rPr>
        <w:t>Dostarczenie pracy na konkurs jest równoznaczne z akceptacją niniejszego regulaminu.</w:t>
      </w:r>
    </w:p>
    <w:p w:rsidR="00695CEE" w:rsidRDefault="00695CEE" w:rsidP="00695CEE">
      <w:pPr>
        <w:numPr>
          <w:ilvl w:val="0"/>
          <w:numId w:val="3"/>
        </w:numPr>
        <w:rPr>
          <w:sz w:val="24"/>
          <w:szCs w:val="24"/>
        </w:rPr>
      </w:pPr>
      <w:r w:rsidRPr="00695CEE">
        <w:rPr>
          <w:sz w:val="24"/>
          <w:szCs w:val="24"/>
        </w:rPr>
        <w:t>Szczegółowe informacje dotyczące konkursu udzielane są pod numerem tel. 503 102 817 oraz w siedzibie Centrum Kultury-Miejskiej Biblioteki Publicznej w Głuszycy, ul. Grunwaldzka 26, 58-340 Głuszyca.</w:t>
      </w:r>
    </w:p>
    <w:p w:rsidR="00695CEE" w:rsidRPr="00695CEE" w:rsidRDefault="00695CEE" w:rsidP="00695CEE">
      <w:pPr>
        <w:ind w:left="836"/>
        <w:rPr>
          <w:sz w:val="24"/>
          <w:szCs w:val="24"/>
        </w:rPr>
      </w:pPr>
    </w:p>
    <w:p w:rsidR="00695CEE" w:rsidRPr="00695CEE" w:rsidRDefault="00695CEE" w:rsidP="00695CEE">
      <w:pPr>
        <w:numPr>
          <w:ilvl w:val="0"/>
          <w:numId w:val="5"/>
        </w:numPr>
        <w:rPr>
          <w:b/>
          <w:bCs/>
          <w:sz w:val="24"/>
          <w:szCs w:val="24"/>
        </w:rPr>
      </w:pPr>
      <w:r w:rsidRPr="00695CEE">
        <w:rPr>
          <w:b/>
          <w:bCs/>
          <w:sz w:val="24"/>
          <w:szCs w:val="24"/>
        </w:rPr>
        <w:t>Kategorie konkursowe:</w:t>
      </w:r>
    </w:p>
    <w:p w:rsidR="00695CEE" w:rsidRPr="00695CEE" w:rsidRDefault="00695CEE" w:rsidP="00695CEE">
      <w:pPr>
        <w:pStyle w:val="Akapitzlist"/>
        <w:numPr>
          <w:ilvl w:val="0"/>
          <w:numId w:val="9"/>
        </w:numPr>
        <w:rPr>
          <w:b/>
          <w:bCs/>
          <w:sz w:val="24"/>
          <w:szCs w:val="24"/>
        </w:rPr>
      </w:pPr>
      <w:r w:rsidRPr="00695CEE">
        <w:rPr>
          <w:b/>
          <w:bCs/>
          <w:sz w:val="24"/>
          <w:szCs w:val="24"/>
        </w:rPr>
        <w:t>Historie ze starych fotografii</w:t>
      </w:r>
      <w:r>
        <w:rPr>
          <w:b/>
          <w:bCs/>
          <w:sz w:val="24"/>
          <w:szCs w:val="24"/>
        </w:rPr>
        <w:t>:</w:t>
      </w:r>
      <w:r w:rsidRPr="00695CEE">
        <w:rPr>
          <w:sz w:val="24"/>
          <w:szCs w:val="24"/>
        </w:rPr>
        <w:br/>
        <w:t>Opis kategorii: Wybierz fotografię wykonaną na terenie Głuszycy lub jej okolic. Może to być zdjęcie klasowe, plener, ujęcie ulicy lub budynku. Słowem cokolwiek, co stanowić będzie inspirację do stworzenia Twojej opowieści. Może to być historia rozgrywająca się w kamienicy, jaka widnieje na fotografii, mogą to być losy postaci ze zdjęcia lub opowieść, której kluczowa scena rozegra się w widniejącym na obrazie miejscu. (Zdjęcie wraz z pracą zostaną opublikowane na stronach internetowych - fotografia musi mieć minimum 10 lat ) Wykorzystane zdjęcie ma być dołączone do stworzonego utworu literackiego.</w:t>
      </w:r>
    </w:p>
    <w:p w:rsidR="00695CEE" w:rsidRDefault="00695CEE" w:rsidP="00695CEE">
      <w:pPr>
        <w:pStyle w:val="Akapitzlist"/>
        <w:ind w:left="836"/>
        <w:rPr>
          <w:sz w:val="24"/>
          <w:szCs w:val="24"/>
        </w:rPr>
      </w:pPr>
    </w:p>
    <w:p w:rsidR="00695CEE" w:rsidRPr="00695CEE" w:rsidRDefault="00695CEE" w:rsidP="00695CEE">
      <w:pPr>
        <w:pStyle w:val="Akapitzlist"/>
        <w:numPr>
          <w:ilvl w:val="0"/>
          <w:numId w:val="9"/>
        </w:numPr>
      </w:pPr>
      <w:r w:rsidRPr="00695CEE">
        <w:rPr>
          <w:b/>
          <w:bCs/>
          <w:sz w:val="24"/>
          <w:szCs w:val="24"/>
        </w:rPr>
        <w:t xml:space="preserve">W krainie </w:t>
      </w:r>
      <w:proofErr w:type="spellStart"/>
      <w:r w:rsidRPr="00695CEE">
        <w:rPr>
          <w:b/>
          <w:bCs/>
          <w:sz w:val="24"/>
          <w:szCs w:val="24"/>
        </w:rPr>
        <w:t>fantazy</w:t>
      </w:r>
      <w:proofErr w:type="spellEnd"/>
      <w:r w:rsidRPr="00695CEE">
        <w:rPr>
          <w:sz w:val="24"/>
          <w:szCs w:val="24"/>
        </w:rPr>
        <w:br/>
        <w:t>Opis kategorii: Ta kategoria to po prostu coś dla fanów Tolkiena, Sapkowskiego i im podobnych powieściopisarzy. Umieść wśród ulic i plenerów Głuszycy opowieść pełną smoków, trolli, krasnoludów i wszelkich powszechnie znanych fantastycznych postaci. W Twojej historii mogą pojawić się zupełnie nowe, typowo głuszyckie gatunki stworów. Czy będzie to historia z dawnych czasów, czy rozgrywająca się na tle obecnej rzeczywistości, czy będzie projekcją wyobrażeń o przyszłości - jest dowolnym wyborem twórcy. Ważne, by czytelnik umiał odszukać opisywane w opowieści miejsca na terenie Głuszycy.</w:t>
      </w:r>
    </w:p>
    <w:p w:rsidR="00695CEE" w:rsidRPr="00695CEE" w:rsidRDefault="00695CEE" w:rsidP="00695CEE">
      <w:pPr>
        <w:pStyle w:val="Akapitzlist"/>
        <w:ind w:left="928"/>
      </w:pPr>
    </w:p>
    <w:p w:rsidR="00695CEE" w:rsidRDefault="00695CEE" w:rsidP="00695CEE">
      <w:pPr>
        <w:pStyle w:val="Akapitzlist"/>
        <w:numPr>
          <w:ilvl w:val="0"/>
          <w:numId w:val="9"/>
        </w:numPr>
        <w:rPr>
          <w:sz w:val="24"/>
          <w:szCs w:val="24"/>
        </w:rPr>
      </w:pPr>
      <w:r w:rsidRPr="00695CEE">
        <w:rPr>
          <w:b/>
          <w:bCs/>
          <w:sz w:val="24"/>
          <w:szCs w:val="24"/>
        </w:rPr>
        <w:t>Kryminalne zagadki</w:t>
      </w:r>
      <w:r w:rsidRPr="00695CEE">
        <w:rPr>
          <w:sz w:val="24"/>
          <w:szCs w:val="24"/>
        </w:rPr>
        <w:br/>
        <w:t xml:space="preserve">Stwórz kryminalną opowieść rozgrywająca się w Głuszycy. Zagadkę do rozwikłania, której treść będzie wciągać w coraz gęściejszy labirynt zarówno bohaterów opowieści, jak i czytelnika. Napad, zabójstwo, a może porwanie? Kto kogo będzie ścigał? Gdzie znajdzie się to, co skradziono? Kto dobry a kto zły? I czy pozory nie mogą mylić? </w:t>
      </w:r>
    </w:p>
    <w:p w:rsidR="00695CEE" w:rsidRPr="00695CEE" w:rsidRDefault="00695CEE" w:rsidP="00695CEE">
      <w:pPr>
        <w:pStyle w:val="Akapitzlist"/>
        <w:rPr>
          <w:sz w:val="24"/>
          <w:szCs w:val="24"/>
        </w:rPr>
      </w:pPr>
    </w:p>
    <w:p w:rsidR="00695CEE" w:rsidRPr="00695CEE" w:rsidRDefault="00695CEE" w:rsidP="00695CEE">
      <w:pPr>
        <w:pStyle w:val="Akapitzlist"/>
        <w:ind w:left="928"/>
        <w:rPr>
          <w:sz w:val="24"/>
          <w:szCs w:val="24"/>
        </w:rPr>
      </w:pPr>
      <w:r w:rsidRPr="00695CEE">
        <w:rPr>
          <w:sz w:val="24"/>
          <w:szCs w:val="24"/>
        </w:rPr>
        <w:lastRenderedPageBreak/>
        <w:t xml:space="preserve">Wódźcie za nos poznających Waszą opowieść, byleby ten zawikłany spacer wiódł przez ulice i okolice Głuszycy. A na koniec zaskoczcie nas rozwikłaniem zagadki, której nikt by się nie spodziewał. </w:t>
      </w:r>
    </w:p>
    <w:p w:rsidR="00695CEE" w:rsidRPr="00695CEE" w:rsidRDefault="00695CEE" w:rsidP="00695CEE">
      <w:pPr>
        <w:numPr>
          <w:ilvl w:val="0"/>
          <w:numId w:val="5"/>
        </w:numPr>
        <w:rPr>
          <w:b/>
          <w:bCs/>
          <w:sz w:val="24"/>
          <w:szCs w:val="24"/>
        </w:rPr>
      </w:pPr>
      <w:r w:rsidRPr="00695CEE">
        <w:rPr>
          <w:b/>
          <w:bCs/>
          <w:sz w:val="24"/>
          <w:szCs w:val="24"/>
        </w:rPr>
        <w:t>Termin i miejsce dostarczania prac:</w:t>
      </w:r>
    </w:p>
    <w:p w:rsidR="00695CEE" w:rsidRPr="00695CEE" w:rsidRDefault="00695CEE" w:rsidP="00695CEE">
      <w:pPr>
        <w:pStyle w:val="Akapitzlist"/>
        <w:numPr>
          <w:ilvl w:val="0"/>
          <w:numId w:val="10"/>
        </w:numPr>
        <w:rPr>
          <w:sz w:val="24"/>
          <w:szCs w:val="24"/>
        </w:rPr>
      </w:pPr>
      <w:r w:rsidRPr="00695CEE">
        <w:rPr>
          <w:b/>
          <w:sz w:val="24"/>
          <w:szCs w:val="24"/>
        </w:rPr>
        <w:t>30 listopada 2021 r. do godziny 10:00</w:t>
      </w:r>
      <w:r w:rsidRPr="00695CEE">
        <w:rPr>
          <w:sz w:val="24"/>
          <w:szCs w:val="24"/>
        </w:rPr>
        <w:t xml:space="preserve">, Centrum Kultury-Miejska Biblioteka Publiczna w Głuszycy, ul. Grunwaldzka 26, 58-340 Głuszyca – osobiście w godzinach pracy instytucji lub listownie (decyduje data wpływu) lub mailowo na adres: </w:t>
      </w:r>
      <w:hyperlink r:id="rId7" w:history="1">
        <w:r w:rsidRPr="00695CEE">
          <w:rPr>
            <w:rStyle w:val="Hipercze"/>
            <w:sz w:val="24"/>
            <w:szCs w:val="24"/>
          </w:rPr>
          <w:t>ckmbp@gluszyca.pl</w:t>
        </w:r>
      </w:hyperlink>
      <w:r w:rsidRPr="00695CEE">
        <w:rPr>
          <w:sz w:val="24"/>
          <w:szCs w:val="24"/>
        </w:rPr>
        <w:t>.</w:t>
      </w:r>
    </w:p>
    <w:p w:rsidR="00695CEE" w:rsidRPr="00695CEE" w:rsidRDefault="00695CEE" w:rsidP="00695CEE">
      <w:pPr>
        <w:numPr>
          <w:ilvl w:val="0"/>
          <w:numId w:val="5"/>
        </w:numPr>
        <w:rPr>
          <w:b/>
          <w:bCs/>
          <w:sz w:val="24"/>
          <w:szCs w:val="24"/>
        </w:rPr>
      </w:pPr>
      <w:r w:rsidRPr="00695CEE">
        <w:rPr>
          <w:b/>
          <w:bCs/>
          <w:sz w:val="24"/>
          <w:szCs w:val="24"/>
        </w:rPr>
        <w:t>Jury:</w:t>
      </w:r>
    </w:p>
    <w:p w:rsidR="00695CEE" w:rsidRPr="00695CEE" w:rsidRDefault="00695CEE" w:rsidP="00695CEE">
      <w:pPr>
        <w:numPr>
          <w:ilvl w:val="0"/>
          <w:numId w:val="2"/>
        </w:numPr>
        <w:rPr>
          <w:sz w:val="24"/>
          <w:szCs w:val="24"/>
        </w:rPr>
      </w:pPr>
      <w:r w:rsidRPr="00695CEE">
        <w:rPr>
          <w:sz w:val="24"/>
          <w:szCs w:val="24"/>
        </w:rPr>
        <w:t>Jury Konkursu zostanie powołane przez Organizatora konkursu.</w:t>
      </w:r>
    </w:p>
    <w:p w:rsidR="00695CEE" w:rsidRPr="00695CEE" w:rsidRDefault="00695CEE" w:rsidP="00695CEE">
      <w:pPr>
        <w:numPr>
          <w:ilvl w:val="0"/>
          <w:numId w:val="2"/>
        </w:numPr>
        <w:rPr>
          <w:sz w:val="24"/>
          <w:szCs w:val="24"/>
        </w:rPr>
      </w:pPr>
      <w:r w:rsidRPr="00695CEE">
        <w:rPr>
          <w:sz w:val="24"/>
          <w:szCs w:val="24"/>
        </w:rPr>
        <w:t>Decyzje Jury są ostateczne.</w:t>
      </w:r>
    </w:p>
    <w:p w:rsidR="00695CEE" w:rsidRPr="00695CEE" w:rsidRDefault="00695CEE" w:rsidP="00695CEE">
      <w:pPr>
        <w:numPr>
          <w:ilvl w:val="0"/>
          <w:numId w:val="5"/>
        </w:numPr>
        <w:rPr>
          <w:b/>
          <w:bCs/>
          <w:sz w:val="24"/>
          <w:szCs w:val="24"/>
        </w:rPr>
      </w:pPr>
      <w:r w:rsidRPr="00695CEE">
        <w:rPr>
          <w:b/>
          <w:bCs/>
          <w:sz w:val="24"/>
          <w:szCs w:val="24"/>
        </w:rPr>
        <w:t>Kryteria oceniania:</w:t>
      </w:r>
    </w:p>
    <w:p w:rsidR="00695CEE" w:rsidRPr="00695CEE" w:rsidRDefault="00695CEE" w:rsidP="00695CEE">
      <w:pPr>
        <w:numPr>
          <w:ilvl w:val="1"/>
          <w:numId w:val="5"/>
        </w:numPr>
        <w:rPr>
          <w:sz w:val="24"/>
          <w:szCs w:val="24"/>
        </w:rPr>
      </w:pPr>
      <w:r w:rsidRPr="00695CEE">
        <w:rPr>
          <w:sz w:val="24"/>
          <w:szCs w:val="24"/>
        </w:rPr>
        <w:t>zgodność z celami Konkursu ( p. II Regulaminu) oraz z kategoriami Konkursu ( P.IV Regulaminu),</w:t>
      </w:r>
    </w:p>
    <w:p w:rsidR="00695CEE" w:rsidRPr="00695CEE" w:rsidRDefault="00695CEE" w:rsidP="00695CEE">
      <w:pPr>
        <w:numPr>
          <w:ilvl w:val="1"/>
          <w:numId w:val="5"/>
        </w:numPr>
        <w:rPr>
          <w:sz w:val="24"/>
          <w:szCs w:val="24"/>
        </w:rPr>
      </w:pPr>
      <w:r w:rsidRPr="00695CEE">
        <w:rPr>
          <w:sz w:val="24"/>
          <w:szCs w:val="24"/>
        </w:rPr>
        <w:t>twórczy charakter utworu,</w:t>
      </w:r>
    </w:p>
    <w:p w:rsidR="00695CEE" w:rsidRPr="00695CEE" w:rsidRDefault="00695CEE" w:rsidP="00695CEE">
      <w:pPr>
        <w:numPr>
          <w:ilvl w:val="1"/>
          <w:numId w:val="5"/>
        </w:numPr>
        <w:rPr>
          <w:sz w:val="24"/>
          <w:szCs w:val="24"/>
        </w:rPr>
      </w:pPr>
      <w:r w:rsidRPr="00695CEE">
        <w:rPr>
          <w:sz w:val="24"/>
          <w:szCs w:val="24"/>
        </w:rPr>
        <w:t>oryginalność,</w:t>
      </w:r>
    </w:p>
    <w:p w:rsidR="00695CEE" w:rsidRPr="00695CEE" w:rsidRDefault="00695CEE" w:rsidP="00695CEE">
      <w:pPr>
        <w:numPr>
          <w:ilvl w:val="1"/>
          <w:numId w:val="5"/>
        </w:numPr>
        <w:rPr>
          <w:sz w:val="24"/>
          <w:szCs w:val="24"/>
        </w:rPr>
      </w:pPr>
      <w:r w:rsidRPr="00695CEE">
        <w:rPr>
          <w:sz w:val="24"/>
          <w:szCs w:val="24"/>
        </w:rPr>
        <w:t>poziom literacki pracy,</w:t>
      </w:r>
    </w:p>
    <w:p w:rsidR="00695CEE" w:rsidRDefault="00695CEE" w:rsidP="00695CEE">
      <w:pPr>
        <w:numPr>
          <w:ilvl w:val="1"/>
          <w:numId w:val="5"/>
        </w:numPr>
        <w:rPr>
          <w:sz w:val="24"/>
          <w:szCs w:val="24"/>
        </w:rPr>
      </w:pPr>
      <w:r w:rsidRPr="00695CEE">
        <w:rPr>
          <w:sz w:val="24"/>
          <w:szCs w:val="24"/>
        </w:rPr>
        <w:t>poprawność stylistyczna i językowa.</w:t>
      </w:r>
    </w:p>
    <w:p w:rsidR="00695CEE" w:rsidRPr="00695CEE" w:rsidRDefault="00695CEE" w:rsidP="00695CEE">
      <w:pPr>
        <w:ind w:left="1196"/>
        <w:rPr>
          <w:sz w:val="24"/>
          <w:szCs w:val="24"/>
        </w:rPr>
      </w:pPr>
    </w:p>
    <w:p w:rsidR="00695CEE" w:rsidRPr="00695CEE" w:rsidRDefault="00695CEE" w:rsidP="00695CEE">
      <w:pPr>
        <w:numPr>
          <w:ilvl w:val="0"/>
          <w:numId w:val="5"/>
        </w:numPr>
        <w:rPr>
          <w:b/>
          <w:bCs/>
          <w:sz w:val="24"/>
          <w:szCs w:val="24"/>
        </w:rPr>
      </w:pPr>
      <w:r w:rsidRPr="00695CEE">
        <w:rPr>
          <w:b/>
          <w:bCs/>
          <w:sz w:val="24"/>
          <w:szCs w:val="24"/>
        </w:rPr>
        <w:t>Rozstrzygnięcie konkursu:</w:t>
      </w:r>
    </w:p>
    <w:p w:rsidR="00695CEE" w:rsidRPr="00695CEE" w:rsidRDefault="00695CEE" w:rsidP="00695CEE">
      <w:pPr>
        <w:numPr>
          <w:ilvl w:val="0"/>
          <w:numId w:val="1"/>
        </w:numPr>
        <w:rPr>
          <w:sz w:val="24"/>
          <w:szCs w:val="24"/>
        </w:rPr>
      </w:pPr>
      <w:r w:rsidRPr="00695CEE">
        <w:rPr>
          <w:sz w:val="24"/>
          <w:szCs w:val="24"/>
        </w:rPr>
        <w:t xml:space="preserve">Wyniki konkursu zostaną podane do publicznej wiadomości na stronie internetowej Centrum Kultury–Miejskiej Biblioteki Publicznej w Głuszycy: </w:t>
      </w:r>
      <w:hyperlink r:id="rId8" w:history="1">
        <w:r w:rsidRPr="00695CEE">
          <w:rPr>
            <w:rStyle w:val="Hipercze"/>
            <w:sz w:val="24"/>
            <w:szCs w:val="24"/>
          </w:rPr>
          <w:t>www.ckmbp-gluszyca.pl</w:t>
        </w:r>
      </w:hyperlink>
      <w:r w:rsidRPr="00695CEE">
        <w:rPr>
          <w:sz w:val="24"/>
          <w:szCs w:val="24"/>
        </w:rPr>
        <w:t xml:space="preserve"> oraz na profilu społecznościowym Facebook Centrum Kultury-Miejskiej Biblioteki Publicznej w Głuszycy: </w:t>
      </w:r>
      <w:hyperlink r:id="rId9">
        <w:r w:rsidRPr="00695CEE">
          <w:rPr>
            <w:rStyle w:val="Hipercze"/>
            <w:sz w:val="24"/>
            <w:szCs w:val="24"/>
          </w:rPr>
          <w:t>www.facebook.com/ckmbp.gluszyca/</w:t>
        </w:r>
      </w:hyperlink>
      <w:r w:rsidRPr="00695CEE">
        <w:rPr>
          <w:sz w:val="24"/>
          <w:szCs w:val="24"/>
        </w:rPr>
        <w:t>.</w:t>
      </w:r>
    </w:p>
    <w:p w:rsidR="00695CEE" w:rsidRPr="00695CEE" w:rsidRDefault="00695CEE" w:rsidP="00695CEE">
      <w:pPr>
        <w:numPr>
          <w:ilvl w:val="0"/>
          <w:numId w:val="1"/>
        </w:numPr>
        <w:rPr>
          <w:sz w:val="24"/>
          <w:szCs w:val="24"/>
        </w:rPr>
      </w:pPr>
      <w:r w:rsidRPr="00695CEE">
        <w:rPr>
          <w:sz w:val="24"/>
          <w:szCs w:val="24"/>
        </w:rPr>
        <w:t xml:space="preserve">Organizator zastrzega sobie możliwość wykorzystania prac w ramach do celów promocyjnych. </w:t>
      </w:r>
    </w:p>
    <w:p w:rsidR="00695CEE" w:rsidRDefault="00695CEE" w:rsidP="00695CEE">
      <w:pPr>
        <w:numPr>
          <w:ilvl w:val="0"/>
          <w:numId w:val="1"/>
        </w:numPr>
        <w:rPr>
          <w:sz w:val="24"/>
          <w:szCs w:val="24"/>
        </w:rPr>
      </w:pPr>
      <w:r w:rsidRPr="00695CEE">
        <w:rPr>
          <w:sz w:val="24"/>
          <w:szCs w:val="24"/>
        </w:rPr>
        <w:t xml:space="preserve">Regulamin Konkursu dostępny jest na: </w:t>
      </w:r>
      <w:hyperlink r:id="rId10" w:history="1">
        <w:r w:rsidRPr="00695CEE">
          <w:rPr>
            <w:rStyle w:val="Hipercze"/>
            <w:sz w:val="24"/>
            <w:szCs w:val="24"/>
          </w:rPr>
          <w:t>www.ckmbp-gluszyca.pl</w:t>
        </w:r>
      </w:hyperlink>
      <w:r w:rsidRPr="00695CEE">
        <w:rPr>
          <w:sz w:val="24"/>
          <w:szCs w:val="24"/>
        </w:rPr>
        <w:t xml:space="preserve"> oraz </w:t>
      </w:r>
      <w:hyperlink r:id="rId11" w:history="1">
        <w:r w:rsidRPr="00695CEE">
          <w:rPr>
            <w:rStyle w:val="Hipercze"/>
            <w:sz w:val="24"/>
            <w:szCs w:val="24"/>
          </w:rPr>
          <w:t>www.facebook.com/ckmbp.gluszyca</w:t>
        </w:r>
      </w:hyperlink>
    </w:p>
    <w:p w:rsidR="00695CEE" w:rsidRPr="00695CEE" w:rsidRDefault="00695CEE" w:rsidP="00695CEE">
      <w:pPr>
        <w:pStyle w:val="Akapitzlist"/>
        <w:numPr>
          <w:ilvl w:val="0"/>
          <w:numId w:val="1"/>
        </w:numPr>
        <w:rPr>
          <w:sz w:val="24"/>
          <w:szCs w:val="24"/>
        </w:rPr>
      </w:pPr>
      <w:r w:rsidRPr="00695CEE">
        <w:rPr>
          <w:sz w:val="24"/>
          <w:szCs w:val="24"/>
        </w:rPr>
        <w:t>O wynikach konkursu laureaci zostaną powiadomieni drogą telefoniczną.</w:t>
      </w:r>
    </w:p>
    <w:p w:rsidR="00695CEE" w:rsidRPr="00695CEE" w:rsidRDefault="00695CEE" w:rsidP="00695CEE">
      <w:pPr>
        <w:rPr>
          <w:sz w:val="24"/>
          <w:szCs w:val="24"/>
        </w:rPr>
      </w:pPr>
    </w:p>
    <w:p w:rsidR="00695CEE" w:rsidRPr="00695CEE" w:rsidRDefault="00695CEE" w:rsidP="00695CEE">
      <w:pPr>
        <w:numPr>
          <w:ilvl w:val="0"/>
          <w:numId w:val="5"/>
        </w:numPr>
        <w:rPr>
          <w:b/>
          <w:bCs/>
          <w:sz w:val="24"/>
          <w:szCs w:val="24"/>
        </w:rPr>
      </w:pPr>
      <w:r w:rsidRPr="00695CEE">
        <w:rPr>
          <w:b/>
          <w:bCs/>
          <w:sz w:val="24"/>
          <w:szCs w:val="24"/>
        </w:rPr>
        <w:t>Nagrody:</w:t>
      </w:r>
    </w:p>
    <w:p w:rsidR="00695CEE" w:rsidRPr="00547852" w:rsidRDefault="00695CEE" w:rsidP="00695CEE">
      <w:pPr>
        <w:pStyle w:val="Akapitzlist"/>
        <w:numPr>
          <w:ilvl w:val="0"/>
          <w:numId w:val="11"/>
        </w:numPr>
        <w:rPr>
          <w:sz w:val="24"/>
          <w:szCs w:val="24"/>
        </w:rPr>
      </w:pPr>
      <w:r w:rsidRPr="00695CEE">
        <w:rPr>
          <w:sz w:val="24"/>
          <w:szCs w:val="24"/>
        </w:rPr>
        <w:t xml:space="preserve">Organizator przewiduje nagrody rzeczowe dla autorów najlepszych prac. </w:t>
      </w:r>
    </w:p>
    <w:p w:rsidR="00695CEE" w:rsidRPr="00695CEE" w:rsidRDefault="00695CEE" w:rsidP="00695CEE">
      <w:pPr>
        <w:numPr>
          <w:ilvl w:val="0"/>
          <w:numId w:val="5"/>
        </w:numPr>
        <w:rPr>
          <w:sz w:val="24"/>
          <w:szCs w:val="24"/>
        </w:rPr>
        <w:sectPr w:rsidR="00695CEE" w:rsidRPr="00695CEE" w:rsidSect="00547852">
          <w:headerReference w:type="default" r:id="rId12"/>
          <w:pgSz w:w="11910" w:h="16840"/>
          <w:pgMar w:top="2200" w:right="1300" w:bottom="280" w:left="1300" w:header="284" w:footer="0" w:gutter="0"/>
          <w:cols w:space="708"/>
        </w:sectPr>
      </w:pPr>
      <w:r w:rsidRPr="00695CEE">
        <w:rPr>
          <w:sz w:val="24"/>
          <w:szCs w:val="24"/>
        </w:rPr>
        <w:t>Organizator zastrzega sobie prawo zmiany niniejszego Regulami</w:t>
      </w:r>
      <w:r w:rsidR="00547852">
        <w:rPr>
          <w:sz w:val="24"/>
          <w:szCs w:val="24"/>
        </w:rPr>
        <w:t>n.</w:t>
      </w:r>
    </w:p>
    <w:p w:rsidR="00695CEE" w:rsidRPr="00547852" w:rsidRDefault="00695CEE" w:rsidP="00547852">
      <w:pPr>
        <w:rPr>
          <w:sz w:val="24"/>
          <w:szCs w:val="24"/>
        </w:rPr>
        <w:sectPr w:rsidR="00695CEE" w:rsidRPr="00547852" w:rsidSect="00695CEE">
          <w:headerReference w:type="default" r:id="rId13"/>
          <w:pgSz w:w="11910" w:h="16840"/>
          <w:pgMar w:top="1560" w:right="995" w:bottom="1276" w:left="1300" w:header="1113" w:footer="0" w:gutter="0"/>
          <w:pgNumType w:start="1"/>
          <w:cols w:space="708"/>
        </w:sectPr>
      </w:pPr>
      <w:bookmarkStart w:id="0" w:name="_GoBack"/>
      <w:bookmarkEnd w:id="0"/>
    </w:p>
    <w:p w:rsidR="008B55F1" w:rsidRPr="00695CEE" w:rsidRDefault="008B55F1">
      <w:pPr>
        <w:rPr>
          <w:sz w:val="24"/>
          <w:szCs w:val="24"/>
        </w:rPr>
      </w:pPr>
    </w:p>
    <w:sectPr w:rsidR="008B55F1" w:rsidRPr="00695C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74" w:rsidRDefault="00C46974" w:rsidP="00695CEE">
      <w:pPr>
        <w:spacing w:after="0" w:line="240" w:lineRule="auto"/>
      </w:pPr>
      <w:r>
        <w:separator/>
      </w:r>
    </w:p>
  </w:endnote>
  <w:endnote w:type="continuationSeparator" w:id="0">
    <w:p w:rsidR="00C46974" w:rsidRDefault="00C46974" w:rsidP="0069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74" w:rsidRDefault="00C46974" w:rsidP="00695CEE">
      <w:pPr>
        <w:spacing w:after="0" w:line="240" w:lineRule="auto"/>
      </w:pPr>
      <w:r>
        <w:separator/>
      </w:r>
    </w:p>
  </w:footnote>
  <w:footnote w:type="continuationSeparator" w:id="0">
    <w:p w:rsidR="00C46974" w:rsidRDefault="00C46974" w:rsidP="0069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EE" w:rsidRDefault="00695CEE" w:rsidP="00695CEE">
    <w:pPr>
      <w:pStyle w:val="Nagwek"/>
      <w:jc w:val="center"/>
    </w:pPr>
    <w:r w:rsidRPr="00695CEE">
      <w:rPr>
        <w:noProof/>
        <w:lang w:eastAsia="pl-PL"/>
      </w:rPr>
      <w:drawing>
        <wp:inline distT="0" distB="0" distL="0" distR="0">
          <wp:extent cx="1661860" cy="838200"/>
          <wp:effectExtent l="0" t="0" r="0" b="0"/>
          <wp:docPr id="13" name="Obraz 13" descr="C:\Users\GrzegorzB\Desktop\logo\nasze logo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gorzB\Desktop\logo\nasze logo now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12" cy="843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EE" w:rsidRDefault="00695CEE">
    <w:pPr>
      <w:pStyle w:val="Nagwek"/>
    </w:pPr>
    <w:r>
      <w:rPr>
        <w:noProof/>
        <w:lang w:eastAsia="pl-PL"/>
      </w:rPr>
      <w:drawing>
        <wp:anchor distT="0" distB="0" distL="114300" distR="114300" simplePos="0" relativeHeight="251659264" behindDoc="1" locked="0" layoutInCell="1" allowOverlap="1" wp14:anchorId="02D32470" wp14:editId="79298F43">
          <wp:simplePos x="0" y="0"/>
          <wp:positionH relativeFrom="column">
            <wp:posOffset>2318385</wp:posOffset>
          </wp:positionH>
          <wp:positionV relativeFrom="paragraph">
            <wp:posOffset>-667385</wp:posOffset>
          </wp:positionV>
          <wp:extent cx="1057275" cy="105727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AC9"/>
    <w:multiLevelType w:val="multilevel"/>
    <w:tmpl w:val="FB0EFE16"/>
    <w:lvl w:ilvl="0">
      <w:start w:val="14"/>
      <w:numFmt w:val="decimal"/>
      <w:lvlText w:val="(%1"/>
      <w:lvlJc w:val="left"/>
      <w:pPr>
        <w:ind w:left="696" w:hanging="696"/>
      </w:pPr>
      <w:rPr>
        <w:rFonts w:hint="default"/>
      </w:rPr>
    </w:lvl>
    <w:lvl w:ilvl="1">
      <w:start w:val="18"/>
      <w:numFmt w:val="decimal"/>
      <w:lvlText w:val="(%1-%2"/>
      <w:lvlJc w:val="left"/>
      <w:pPr>
        <w:ind w:left="1556" w:hanging="72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848" w:hanging="2160"/>
      </w:pPr>
      <w:rPr>
        <w:rFonts w:hint="default"/>
      </w:rPr>
    </w:lvl>
  </w:abstractNum>
  <w:abstractNum w:abstractNumId="1" w15:restartNumberingAfterBreak="0">
    <w:nsid w:val="05C03ED2"/>
    <w:multiLevelType w:val="hybridMultilevel"/>
    <w:tmpl w:val="58F41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A5E9F"/>
    <w:multiLevelType w:val="hybridMultilevel"/>
    <w:tmpl w:val="05F01DF0"/>
    <w:lvl w:ilvl="0" w:tplc="37CCEFEE">
      <w:start w:val="1"/>
      <w:numFmt w:val="decimal"/>
      <w:lvlText w:val="%1."/>
      <w:lvlJc w:val="left"/>
      <w:pPr>
        <w:ind w:left="836" w:hanging="360"/>
      </w:pPr>
      <w:rPr>
        <w:rFonts w:hint="default"/>
        <w:b/>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1DC94E8E"/>
    <w:multiLevelType w:val="hybridMultilevel"/>
    <w:tmpl w:val="E6DC3BDC"/>
    <w:lvl w:ilvl="0" w:tplc="EC28503E">
      <w:start w:val="1"/>
      <w:numFmt w:val="decimal"/>
      <w:lvlText w:val="%1."/>
      <w:lvlJc w:val="left"/>
      <w:pPr>
        <w:ind w:left="836" w:hanging="360"/>
      </w:pPr>
      <w:rPr>
        <w:rFonts w:ascii="Arial" w:eastAsia="Arial" w:hAnsi="Arial" w:cs="Arial" w:hint="default"/>
        <w:b w:val="0"/>
        <w:bCs w:val="0"/>
        <w:i w:val="0"/>
        <w:iCs w:val="0"/>
        <w:w w:val="100"/>
        <w:sz w:val="24"/>
        <w:szCs w:val="24"/>
        <w:lang w:val="pl-PL" w:eastAsia="en-US" w:bidi="ar-SA"/>
      </w:rPr>
    </w:lvl>
    <w:lvl w:ilvl="1" w:tplc="D240667A">
      <w:numFmt w:val="bullet"/>
      <w:lvlText w:val="•"/>
      <w:lvlJc w:val="left"/>
      <w:pPr>
        <w:ind w:left="1686" w:hanging="360"/>
      </w:pPr>
      <w:rPr>
        <w:rFonts w:hint="default"/>
        <w:lang w:val="pl-PL" w:eastAsia="en-US" w:bidi="ar-SA"/>
      </w:rPr>
    </w:lvl>
    <w:lvl w:ilvl="2" w:tplc="D700AB96">
      <w:numFmt w:val="bullet"/>
      <w:lvlText w:val="•"/>
      <w:lvlJc w:val="left"/>
      <w:pPr>
        <w:ind w:left="2533" w:hanging="360"/>
      </w:pPr>
      <w:rPr>
        <w:rFonts w:hint="default"/>
        <w:lang w:val="pl-PL" w:eastAsia="en-US" w:bidi="ar-SA"/>
      </w:rPr>
    </w:lvl>
    <w:lvl w:ilvl="3" w:tplc="40D45E9E">
      <w:numFmt w:val="bullet"/>
      <w:lvlText w:val="•"/>
      <w:lvlJc w:val="left"/>
      <w:pPr>
        <w:ind w:left="3379" w:hanging="360"/>
      </w:pPr>
      <w:rPr>
        <w:rFonts w:hint="default"/>
        <w:lang w:val="pl-PL" w:eastAsia="en-US" w:bidi="ar-SA"/>
      </w:rPr>
    </w:lvl>
    <w:lvl w:ilvl="4" w:tplc="687AA0D4">
      <w:numFmt w:val="bullet"/>
      <w:lvlText w:val="•"/>
      <w:lvlJc w:val="left"/>
      <w:pPr>
        <w:ind w:left="4226" w:hanging="360"/>
      </w:pPr>
      <w:rPr>
        <w:rFonts w:hint="default"/>
        <w:lang w:val="pl-PL" w:eastAsia="en-US" w:bidi="ar-SA"/>
      </w:rPr>
    </w:lvl>
    <w:lvl w:ilvl="5" w:tplc="86D2C3BC">
      <w:numFmt w:val="bullet"/>
      <w:lvlText w:val="•"/>
      <w:lvlJc w:val="left"/>
      <w:pPr>
        <w:ind w:left="5073" w:hanging="360"/>
      </w:pPr>
      <w:rPr>
        <w:rFonts w:hint="default"/>
        <w:lang w:val="pl-PL" w:eastAsia="en-US" w:bidi="ar-SA"/>
      </w:rPr>
    </w:lvl>
    <w:lvl w:ilvl="6" w:tplc="96BAED9A">
      <w:numFmt w:val="bullet"/>
      <w:lvlText w:val="•"/>
      <w:lvlJc w:val="left"/>
      <w:pPr>
        <w:ind w:left="5919" w:hanging="360"/>
      </w:pPr>
      <w:rPr>
        <w:rFonts w:hint="default"/>
        <w:lang w:val="pl-PL" w:eastAsia="en-US" w:bidi="ar-SA"/>
      </w:rPr>
    </w:lvl>
    <w:lvl w:ilvl="7" w:tplc="B768C612">
      <w:numFmt w:val="bullet"/>
      <w:lvlText w:val="•"/>
      <w:lvlJc w:val="left"/>
      <w:pPr>
        <w:ind w:left="6766" w:hanging="360"/>
      </w:pPr>
      <w:rPr>
        <w:rFonts w:hint="default"/>
        <w:lang w:val="pl-PL" w:eastAsia="en-US" w:bidi="ar-SA"/>
      </w:rPr>
    </w:lvl>
    <w:lvl w:ilvl="8" w:tplc="463A73C6">
      <w:numFmt w:val="bullet"/>
      <w:lvlText w:val="•"/>
      <w:lvlJc w:val="left"/>
      <w:pPr>
        <w:ind w:left="7613" w:hanging="360"/>
      </w:pPr>
      <w:rPr>
        <w:rFonts w:hint="default"/>
        <w:lang w:val="pl-PL" w:eastAsia="en-US" w:bidi="ar-SA"/>
      </w:rPr>
    </w:lvl>
  </w:abstractNum>
  <w:abstractNum w:abstractNumId="4" w15:restartNumberingAfterBreak="0">
    <w:nsid w:val="1F5B0C11"/>
    <w:multiLevelType w:val="hybridMultilevel"/>
    <w:tmpl w:val="9DCE545A"/>
    <w:lvl w:ilvl="0" w:tplc="827AF072">
      <w:start w:val="1"/>
      <w:numFmt w:val="decimal"/>
      <w:lvlText w:val="%1."/>
      <w:lvlJc w:val="left"/>
      <w:pPr>
        <w:ind w:left="836" w:hanging="360"/>
      </w:pPr>
      <w:rPr>
        <w:rFonts w:ascii="Arial" w:eastAsia="Arial" w:hAnsi="Arial" w:cs="Arial" w:hint="default"/>
        <w:b w:val="0"/>
        <w:bCs w:val="0"/>
        <w:i w:val="0"/>
        <w:iCs w:val="0"/>
        <w:w w:val="100"/>
        <w:sz w:val="24"/>
        <w:szCs w:val="24"/>
        <w:lang w:val="pl-PL" w:eastAsia="en-US" w:bidi="ar-SA"/>
      </w:rPr>
    </w:lvl>
    <w:lvl w:ilvl="1" w:tplc="ECA2A8A0">
      <w:numFmt w:val="bullet"/>
      <w:lvlText w:val="•"/>
      <w:lvlJc w:val="left"/>
      <w:pPr>
        <w:ind w:left="1686" w:hanging="360"/>
      </w:pPr>
      <w:rPr>
        <w:rFonts w:hint="default"/>
        <w:lang w:val="pl-PL" w:eastAsia="en-US" w:bidi="ar-SA"/>
      </w:rPr>
    </w:lvl>
    <w:lvl w:ilvl="2" w:tplc="AE5EFB54">
      <w:numFmt w:val="bullet"/>
      <w:lvlText w:val="•"/>
      <w:lvlJc w:val="left"/>
      <w:pPr>
        <w:ind w:left="2533" w:hanging="360"/>
      </w:pPr>
      <w:rPr>
        <w:rFonts w:hint="default"/>
        <w:lang w:val="pl-PL" w:eastAsia="en-US" w:bidi="ar-SA"/>
      </w:rPr>
    </w:lvl>
    <w:lvl w:ilvl="3" w:tplc="8C727492">
      <w:numFmt w:val="bullet"/>
      <w:lvlText w:val="•"/>
      <w:lvlJc w:val="left"/>
      <w:pPr>
        <w:ind w:left="3379" w:hanging="360"/>
      </w:pPr>
      <w:rPr>
        <w:rFonts w:hint="default"/>
        <w:lang w:val="pl-PL" w:eastAsia="en-US" w:bidi="ar-SA"/>
      </w:rPr>
    </w:lvl>
    <w:lvl w:ilvl="4" w:tplc="6B5C1AD8">
      <w:numFmt w:val="bullet"/>
      <w:lvlText w:val="•"/>
      <w:lvlJc w:val="left"/>
      <w:pPr>
        <w:ind w:left="4226" w:hanging="360"/>
      </w:pPr>
      <w:rPr>
        <w:rFonts w:hint="default"/>
        <w:lang w:val="pl-PL" w:eastAsia="en-US" w:bidi="ar-SA"/>
      </w:rPr>
    </w:lvl>
    <w:lvl w:ilvl="5" w:tplc="4302F42A">
      <w:numFmt w:val="bullet"/>
      <w:lvlText w:val="•"/>
      <w:lvlJc w:val="left"/>
      <w:pPr>
        <w:ind w:left="5073" w:hanging="360"/>
      </w:pPr>
      <w:rPr>
        <w:rFonts w:hint="default"/>
        <w:lang w:val="pl-PL" w:eastAsia="en-US" w:bidi="ar-SA"/>
      </w:rPr>
    </w:lvl>
    <w:lvl w:ilvl="6" w:tplc="B2F03EAE">
      <w:numFmt w:val="bullet"/>
      <w:lvlText w:val="•"/>
      <w:lvlJc w:val="left"/>
      <w:pPr>
        <w:ind w:left="5919" w:hanging="360"/>
      </w:pPr>
      <w:rPr>
        <w:rFonts w:hint="default"/>
        <w:lang w:val="pl-PL" w:eastAsia="en-US" w:bidi="ar-SA"/>
      </w:rPr>
    </w:lvl>
    <w:lvl w:ilvl="7" w:tplc="0316C920">
      <w:numFmt w:val="bullet"/>
      <w:lvlText w:val="•"/>
      <w:lvlJc w:val="left"/>
      <w:pPr>
        <w:ind w:left="6766" w:hanging="360"/>
      </w:pPr>
      <w:rPr>
        <w:rFonts w:hint="default"/>
        <w:lang w:val="pl-PL" w:eastAsia="en-US" w:bidi="ar-SA"/>
      </w:rPr>
    </w:lvl>
    <w:lvl w:ilvl="8" w:tplc="52645BAC">
      <w:numFmt w:val="bullet"/>
      <w:lvlText w:val="•"/>
      <w:lvlJc w:val="left"/>
      <w:pPr>
        <w:ind w:left="7613" w:hanging="360"/>
      </w:pPr>
      <w:rPr>
        <w:rFonts w:hint="default"/>
        <w:lang w:val="pl-PL" w:eastAsia="en-US" w:bidi="ar-SA"/>
      </w:rPr>
    </w:lvl>
  </w:abstractNum>
  <w:abstractNum w:abstractNumId="5" w15:restartNumberingAfterBreak="0">
    <w:nsid w:val="25AE4E73"/>
    <w:multiLevelType w:val="hybridMultilevel"/>
    <w:tmpl w:val="C54C678A"/>
    <w:lvl w:ilvl="0" w:tplc="ADAAE9D2">
      <w:start w:val="1"/>
      <w:numFmt w:val="upperRoman"/>
      <w:lvlText w:val="%1."/>
      <w:lvlJc w:val="left"/>
      <w:pPr>
        <w:ind w:left="1196" w:hanging="720"/>
      </w:pPr>
      <w:rPr>
        <w:rFonts w:ascii="Arial" w:eastAsia="Arial" w:hAnsi="Arial" w:cs="Arial" w:hint="default"/>
        <w:b/>
        <w:bCs/>
        <w:i w:val="0"/>
        <w:iCs w:val="0"/>
        <w:w w:val="100"/>
        <w:sz w:val="24"/>
        <w:szCs w:val="24"/>
        <w:lang w:val="pl-PL" w:eastAsia="en-US" w:bidi="ar-SA"/>
      </w:rPr>
    </w:lvl>
    <w:lvl w:ilvl="1" w:tplc="DF7C2EB0">
      <w:numFmt w:val="bullet"/>
      <w:lvlText w:val=""/>
      <w:lvlJc w:val="left"/>
      <w:pPr>
        <w:ind w:left="1196" w:hanging="360"/>
      </w:pPr>
      <w:rPr>
        <w:rFonts w:ascii="Symbol" w:eastAsia="Symbol" w:hAnsi="Symbol" w:cs="Symbol" w:hint="default"/>
        <w:b w:val="0"/>
        <w:bCs w:val="0"/>
        <w:i w:val="0"/>
        <w:iCs w:val="0"/>
        <w:w w:val="100"/>
        <w:sz w:val="24"/>
        <w:szCs w:val="24"/>
        <w:lang w:val="pl-PL" w:eastAsia="en-US" w:bidi="ar-SA"/>
      </w:rPr>
    </w:lvl>
    <w:lvl w:ilvl="2" w:tplc="A3C093F6">
      <w:numFmt w:val="bullet"/>
      <w:lvlText w:val="•"/>
      <w:lvlJc w:val="left"/>
      <w:pPr>
        <w:ind w:left="2821" w:hanging="360"/>
      </w:pPr>
      <w:rPr>
        <w:rFonts w:hint="default"/>
        <w:lang w:val="pl-PL" w:eastAsia="en-US" w:bidi="ar-SA"/>
      </w:rPr>
    </w:lvl>
    <w:lvl w:ilvl="3" w:tplc="C1BA6D36">
      <w:numFmt w:val="bullet"/>
      <w:lvlText w:val="•"/>
      <w:lvlJc w:val="left"/>
      <w:pPr>
        <w:ind w:left="3631" w:hanging="360"/>
      </w:pPr>
      <w:rPr>
        <w:rFonts w:hint="default"/>
        <w:lang w:val="pl-PL" w:eastAsia="en-US" w:bidi="ar-SA"/>
      </w:rPr>
    </w:lvl>
    <w:lvl w:ilvl="4" w:tplc="0C8480C4">
      <w:numFmt w:val="bullet"/>
      <w:lvlText w:val="•"/>
      <w:lvlJc w:val="left"/>
      <w:pPr>
        <w:ind w:left="4442" w:hanging="360"/>
      </w:pPr>
      <w:rPr>
        <w:rFonts w:hint="default"/>
        <w:lang w:val="pl-PL" w:eastAsia="en-US" w:bidi="ar-SA"/>
      </w:rPr>
    </w:lvl>
    <w:lvl w:ilvl="5" w:tplc="6BBC79EA">
      <w:numFmt w:val="bullet"/>
      <w:lvlText w:val="•"/>
      <w:lvlJc w:val="left"/>
      <w:pPr>
        <w:ind w:left="5253" w:hanging="360"/>
      </w:pPr>
      <w:rPr>
        <w:rFonts w:hint="default"/>
        <w:lang w:val="pl-PL" w:eastAsia="en-US" w:bidi="ar-SA"/>
      </w:rPr>
    </w:lvl>
    <w:lvl w:ilvl="6" w:tplc="94BC6AFC">
      <w:numFmt w:val="bullet"/>
      <w:lvlText w:val="•"/>
      <w:lvlJc w:val="left"/>
      <w:pPr>
        <w:ind w:left="6063" w:hanging="360"/>
      </w:pPr>
      <w:rPr>
        <w:rFonts w:hint="default"/>
        <w:lang w:val="pl-PL" w:eastAsia="en-US" w:bidi="ar-SA"/>
      </w:rPr>
    </w:lvl>
    <w:lvl w:ilvl="7" w:tplc="ABE85D9C">
      <w:numFmt w:val="bullet"/>
      <w:lvlText w:val="•"/>
      <w:lvlJc w:val="left"/>
      <w:pPr>
        <w:ind w:left="6874" w:hanging="360"/>
      </w:pPr>
      <w:rPr>
        <w:rFonts w:hint="default"/>
        <w:lang w:val="pl-PL" w:eastAsia="en-US" w:bidi="ar-SA"/>
      </w:rPr>
    </w:lvl>
    <w:lvl w:ilvl="8" w:tplc="8E2E036C">
      <w:numFmt w:val="bullet"/>
      <w:lvlText w:val="•"/>
      <w:lvlJc w:val="left"/>
      <w:pPr>
        <w:ind w:left="7685" w:hanging="360"/>
      </w:pPr>
      <w:rPr>
        <w:rFonts w:hint="default"/>
        <w:lang w:val="pl-PL" w:eastAsia="en-US" w:bidi="ar-SA"/>
      </w:rPr>
    </w:lvl>
  </w:abstractNum>
  <w:abstractNum w:abstractNumId="6" w15:restartNumberingAfterBreak="0">
    <w:nsid w:val="351C396B"/>
    <w:multiLevelType w:val="hybridMultilevel"/>
    <w:tmpl w:val="B6264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BC6A5E"/>
    <w:multiLevelType w:val="hybridMultilevel"/>
    <w:tmpl w:val="7F50B348"/>
    <w:lvl w:ilvl="0" w:tplc="6DD630CA">
      <w:start w:val="1"/>
      <w:numFmt w:val="decimal"/>
      <w:lvlText w:val="%1."/>
      <w:lvlJc w:val="left"/>
      <w:pPr>
        <w:ind w:left="928" w:hanging="360"/>
      </w:pPr>
      <w:rPr>
        <w:rFonts w:hint="default"/>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 w15:restartNumberingAfterBreak="0">
    <w:nsid w:val="4D714015"/>
    <w:multiLevelType w:val="hybridMultilevel"/>
    <w:tmpl w:val="3F9832C8"/>
    <w:lvl w:ilvl="0" w:tplc="A3DE0B54">
      <w:numFmt w:val="bullet"/>
      <w:lvlText w:val=""/>
      <w:lvlJc w:val="left"/>
      <w:pPr>
        <w:ind w:left="836" w:hanging="360"/>
      </w:pPr>
      <w:rPr>
        <w:rFonts w:ascii="Symbol" w:eastAsia="Symbol" w:hAnsi="Symbol" w:cs="Symbol" w:hint="default"/>
        <w:b w:val="0"/>
        <w:bCs w:val="0"/>
        <w:i w:val="0"/>
        <w:iCs w:val="0"/>
        <w:w w:val="100"/>
        <w:sz w:val="24"/>
        <w:szCs w:val="24"/>
        <w:lang w:val="pl-PL" w:eastAsia="en-US" w:bidi="ar-SA"/>
      </w:rPr>
    </w:lvl>
    <w:lvl w:ilvl="1" w:tplc="D57EC5D8">
      <w:numFmt w:val="bullet"/>
      <w:lvlText w:val="•"/>
      <w:lvlJc w:val="left"/>
      <w:pPr>
        <w:ind w:left="1686" w:hanging="360"/>
      </w:pPr>
      <w:rPr>
        <w:rFonts w:hint="default"/>
        <w:lang w:val="pl-PL" w:eastAsia="en-US" w:bidi="ar-SA"/>
      </w:rPr>
    </w:lvl>
    <w:lvl w:ilvl="2" w:tplc="836ADF3C">
      <w:numFmt w:val="bullet"/>
      <w:lvlText w:val="•"/>
      <w:lvlJc w:val="left"/>
      <w:pPr>
        <w:ind w:left="2533" w:hanging="360"/>
      </w:pPr>
      <w:rPr>
        <w:rFonts w:hint="default"/>
        <w:lang w:val="pl-PL" w:eastAsia="en-US" w:bidi="ar-SA"/>
      </w:rPr>
    </w:lvl>
    <w:lvl w:ilvl="3" w:tplc="B4606FDE">
      <w:numFmt w:val="bullet"/>
      <w:lvlText w:val="•"/>
      <w:lvlJc w:val="left"/>
      <w:pPr>
        <w:ind w:left="3379" w:hanging="360"/>
      </w:pPr>
      <w:rPr>
        <w:rFonts w:hint="default"/>
        <w:lang w:val="pl-PL" w:eastAsia="en-US" w:bidi="ar-SA"/>
      </w:rPr>
    </w:lvl>
    <w:lvl w:ilvl="4" w:tplc="32D8FFE4">
      <w:numFmt w:val="bullet"/>
      <w:lvlText w:val="•"/>
      <w:lvlJc w:val="left"/>
      <w:pPr>
        <w:ind w:left="4226" w:hanging="360"/>
      </w:pPr>
      <w:rPr>
        <w:rFonts w:hint="default"/>
        <w:lang w:val="pl-PL" w:eastAsia="en-US" w:bidi="ar-SA"/>
      </w:rPr>
    </w:lvl>
    <w:lvl w:ilvl="5" w:tplc="6E7C07A6">
      <w:numFmt w:val="bullet"/>
      <w:lvlText w:val="•"/>
      <w:lvlJc w:val="left"/>
      <w:pPr>
        <w:ind w:left="5073" w:hanging="360"/>
      </w:pPr>
      <w:rPr>
        <w:rFonts w:hint="default"/>
        <w:lang w:val="pl-PL" w:eastAsia="en-US" w:bidi="ar-SA"/>
      </w:rPr>
    </w:lvl>
    <w:lvl w:ilvl="6" w:tplc="CBBA5D26">
      <w:numFmt w:val="bullet"/>
      <w:lvlText w:val="•"/>
      <w:lvlJc w:val="left"/>
      <w:pPr>
        <w:ind w:left="5919" w:hanging="360"/>
      </w:pPr>
      <w:rPr>
        <w:rFonts w:hint="default"/>
        <w:lang w:val="pl-PL" w:eastAsia="en-US" w:bidi="ar-SA"/>
      </w:rPr>
    </w:lvl>
    <w:lvl w:ilvl="7" w:tplc="F9DC2DD6">
      <w:numFmt w:val="bullet"/>
      <w:lvlText w:val="•"/>
      <w:lvlJc w:val="left"/>
      <w:pPr>
        <w:ind w:left="6766" w:hanging="360"/>
      </w:pPr>
      <w:rPr>
        <w:rFonts w:hint="default"/>
        <w:lang w:val="pl-PL" w:eastAsia="en-US" w:bidi="ar-SA"/>
      </w:rPr>
    </w:lvl>
    <w:lvl w:ilvl="8" w:tplc="EF287078">
      <w:numFmt w:val="bullet"/>
      <w:lvlText w:val="•"/>
      <w:lvlJc w:val="left"/>
      <w:pPr>
        <w:ind w:left="7613" w:hanging="360"/>
      </w:pPr>
      <w:rPr>
        <w:rFonts w:hint="default"/>
        <w:lang w:val="pl-PL" w:eastAsia="en-US" w:bidi="ar-SA"/>
      </w:rPr>
    </w:lvl>
  </w:abstractNum>
  <w:abstractNum w:abstractNumId="9" w15:restartNumberingAfterBreak="0">
    <w:nsid w:val="565C4960"/>
    <w:multiLevelType w:val="hybridMultilevel"/>
    <w:tmpl w:val="78DE57B8"/>
    <w:lvl w:ilvl="0" w:tplc="D674C8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C439BB"/>
    <w:multiLevelType w:val="hybridMultilevel"/>
    <w:tmpl w:val="937A17A6"/>
    <w:lvl w:ilvl="0" w:tplc="05946E5E">
      <w:start w:val="1"/>
      <w:numFmt w:val="decimal"/>
      <w:lvlText w:val="%1."/>
      <w:lvlJc w:val="left"/>
      <w:pPr>
        <w:ind w:left="836" w:hanging="360"/>
      </w:pPr>
      <w:rPr>
        <w:rFonts w:ascii="Arial" w:eastAsia="Arial" w:hAnsi="Arial" w:cs="Arial" w:hint="default"/>
        <w:b w:val="0"/>
        <w:bCs w:val="0"/>
        <w:i w:val="0"/>
        <w:iCs w:val="0"/>
        <w:w w:val="100"/>
        <w:sz w:val="24"/>
        <w:szCs w:val="24"/>
        <w:lang w:val="pl-PL" w:eastAsia="en-US" w:bidi="ar-SA"/>
      </w:rPr>
    </w:lvl>
    <w:lvl w:ilvl="1" w:tplc="79785A1A">
      <w:numFmt w:val="bullet"/>
      <w:lvlText w:val="•"/>
      <w:lvlJc w:val="left"/>
      <w:pPr>
        <w:ind w:left="1686" w:hanging="360"/>
      </w:pPr>
      <w:rPr>
        <w:rFonts w:hint="default"/>
        <w:lang w:val="pl-PL" w:eastAsia="en-US" w:bidi="ar-SA"/>
      </w:rPr>
    </w:lvl>
    <w:lvl w:ilvl="2" w:tplc="174C3A1C">
      <w:numFmt w:val="bullet"/>
      <w:lvlText w:val="•"/>
      <w:lvlJc w:val="left"/>
      <w:pPr>
        <w:ind w:left="2533" w:hanging="360"/>
      </w:pPr>
      <w:rPr>
        <w:rFonts w:hint="default"/>
        <w:lang w:val="pl-PL" w:eastAsia="en-US" w:bidi="ar-SA"/>
      </w:rPr>
    </w:lvl>
    <w:lvl w:ilvl="3" w:tplc="8FD2E37E">
      <w:numFmt w:val="bullet"/>
      <w:lvlText w:val="•"/>
      <w:lvlJc w:val="left"/>
      <w:pPr>
        <w:ind w:left="3379" w:hanging="360"/>
      </w:pPr>
      <w:rPr>
        <w:rFonts w:hint="default"/>
        <w:lang w:val="pl-PL" w:eastAsia="en-US" w:bidi="ar-SA"/>
      </w:rPr>
    </w:lvl>
    <w:lvl w:ilvl="4" w:tplc="EB5E1590">
      <w:numFmt w:val="bullet"/>
      <w:lvlText w:val="•"/>
      <w:lvlJc w:val="left"/>
      <w:pPr>
        <w:ind w:left="4226" w:hanging="360"/>
      </w:pPr>
      <w:rPr>
        <w:rFonts w:hint="default"/>
        <w:lang w:val="pl-PL" w:eastAsia="en-US" w:bidi="ar-SA"/>
      </w:rPr>
    </w:lvl>
    <w:lvl w:ilvl="5" w:tplc="8188AFAC">
      <w:numFmt w:val="bullet"/>
      <w:lvlText w:val="•"/>
      <w:lvlJc w:val="left"/>
      <w:pPr>
        <w:ind w:left="5073" w:hanging="360"/>
      </w:pPr>
      <w:rPr>
        <w:rFonts w:hint="default"/>
        <w:lang w:val="pl-PL" w:eastAsia="en-US" w:bidi="ar-SA"/>
      </w:rPr>
    </w:lvl>
    <w:lvl w:ilvl="6" w:tplc="01D467DE">
      <w:numFmt w:val="bullet"/>
      <w:lvlText w:val="•"/>
      <w:lvlJc w:val="left"/>
      <w:pPr>
        <w:ind w:left="5919" w:hanging="360"/>
      </w:pPr>
      <w:rPr>
        <w:rFonts w:hint="default"/>
        <w:lang w:val="pl-PL" w:eastAsia="en-US" w:bidi="ar-SA"/>
      </w:rPr>
    </w:lvl>
    <w:lvl w:ilvl="7" w:tplc="47DE7976">
      <w:numFmt w:val="bullet"/>
      <w:lvlText w:val="•"/>
      <w:lvlJc w:val="left"/>
      <w:pPr>
        <w:ind w:left="6766" w:hanging="360"/>
      </w:pPr>
      <w:rPr>
        <w:rFonts w:hint="default"/>
        <w:lang w:val="pl-PL" w:eastAsia="en-US" w:bidi="ar-SA"/>
      </w:rPr>
    </w:lvl>
    <w:lvl w:ilvl="8" w:tplc="11265D7A">
      <w:numFmt w:val="bullet"/>
      <w:lvlText w:val="•"/>
      <w:lvlJc w:val="left"/>
      <w:pPr>
        <w:ind w:left="7613" w:hanging="360"/>
      </w:pPr>
      <w:rPr>
        <w:rFonts w:hint="default"/>
        <w:lang w:val="pl-PL" w:eastAsia="en-US" w:bidi="ar-SA"/>
      </w:rPr>
    </w:lvl>
  </w:abstractNum>
  <w:num w:numId="1">
    <w:abstractNumId w:val="4"/>
  </w:num>
  <w:num w:numId="2">
    <w:abstractNumId w:val="3"/>
  </w:num>
  <w:num w:numId="3">
    <w:abstractNumId w:val="10"/>
  </w:num>
  <w:num w:numId="4">
    <w:abstractNumId w:val="8"/>
  </w:num>
  <w:num w:numId="5">
    <w:abstractNumId w:val="5"/>
  </w:num>
  <w:num w:numId="6">
    <w:abstractNumId w:val="2"/>
  </w:num>
  <w:num w:numId="7">
    <w:abstractNumId w:val="0"/>
  </w:num>
  <w:num w:numId="8">
    <w:abstractNumId w:val="1"/>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E"/>
    <w:rsid w:val="000061EF"/>
    <w:rsid w:val="0001745B"/>
    <w:rsid w:val="00017FEB"/>
    <w:rsid w:val="00035EA3"/>
    <w:rsid w:val="00040A42"/>
    <w:rsid w:val="00040AC4"/>
    <w:rsid w:val="00041FF3"/>
    <w:rsid w:val="00042E4A"/>
    <w:rsid w:val="00052A93"/>
    <w:rsid w:val="000564E4"/>
    <w:rsid w:val="00056CE3"/>
    <w:rsid w:val="00064768"/>
    <w:rsid w:val="0006544C"/>
    <w:rsid w:val="00071C1E"/>
    <w:rsid w:val="000767F9"/>
    <w:rsid w:val="00077CC9"/>
    <w:rsid w:val="0008296D"/>
    <w:rsid w:val="0008644A"/>
    <w:rsid w:val="000A096A"/>
    <w:rsid w:val="000A2A22"/>
    <w:rsid w:val="000A408F"/>
    <w:rsid w:val="000C0BD7"/>
    <w:rsid w:val="000C19A9"/>
    <w:rsid w:val="000C23DB"/>
    <w:rsid w:val="000D46E4"/>
    <w:rsid w:val="000D5B39"/>
    <w:rsid w:val="000F0D7D"/>
    <w:rsid w:val="000F328E"/>
    <w:rsid w:val="00114FFE"/>
    <w:rsid w:val="001326C0"/>
    <w:rsid w:val="0013271B"/>
    <w:rsid w:val="001336E1"/>
    <w:rsid w:val="00154B14"/>
    <w:rsid w:val="00161ECE"/>
    <w:rsid w:val="00166DA8"/>
    <w:rsid w:val="00170AE2"/>
    <w:rsid w:val="001757DD"/>
    <w:rsid w:val="00183740"/>
    <w:rsid w:val="0018627C"/>
    <w:rsid w:val="00186495"/>
    <w:rsid w:val="00196B93"/>
    <w:rsid w:val="001A271E"/>
    <w:rsid w:val="001A5B82"/>
    <w:rsid w:val="001C16E5"/>
    <w:rsid w:val="001C7273"/>
    <w:rsid w:val="001D075E"/>
    <w:rsid w:val="001D5065"/>
    <w:rsid w:val="001D61BE"/>
    <w:rsid w:val="001E10FF"/>
    <w:rsid w:val="001E2977"/>
    <w:rsid w:val="001F0211"/>
    <w:rsid w:val="001F0C14"/>
    <w:rsid w:val="002076F3"/>
    <w:rsid w:val="0021069C"/>
    <w:rsid w:val="00211453"/>
    <w:rsid w:val="00235776"/>
    <w:rsid w:val="00252B1C"/>
    <w:rsid w:val="0026362B"/>
    <w:rsid w:val="0026428F"/>
    <w:rsid w:val="0026662F"/>
    <w:rsid w:val="00267C20"/>
    <w:rsid w:val="002734EC"/>
    <w:rsid w:val="00273C01"/>
    <w:rsid w:val="002760CF"/>
    <w:rsid w:val="00276168"/>
    <w:rsid w:val="00276645"/>
    <w:rsid w:val="002812E8"/>
    <w:rsid w:val="00281C42"/>
    <w:rsid w:val="002A05B6"/>
    <w:rsid w:val="002A4A05"/>
    <w:rsid w:val="002C527E"/>
    <w:rsid w:val="002E0CD4"/>
    <w:rsid w:val="002E5B2E"/>
    <w:rsid w:val="002E7E94"/>
    <w:rsid w:val="0030199C"/>
    <w:rsid w:val="00302398"/>
    <w:rsid w:val="00305930"/>
    <w:rsid w:val="00306AE0"/>
    <w:rsid w:val="003109AE"/>
    <w:rsid w:val="00310DDF"/>
    <w:rsid w:val="00311227"/>
    <w:rsid w:val="00311612"/>
    <w:rsid w:val="00331295"/>
    <w:rsid w:val="00355961"/>
    <w:rsid w:val="00357510"/>
    <w:rsid w:val="0036310C"/>
    <w:rsid w:val="0037238A"/>
    <w:rsid w:val="00372C35"/>
    <w:rsid w:val="003858C4"/>
    <w:rsid w:val="003871D8"/>
    <w:rsid w:val="003969BD"/>
    <w:rsid w:val="003A0A52"/>
    <w:rsid w:val="003A2722"/>
    <w:rsid w:val="003A296A"/>
    <w:rsid w:val="003A3C16"/>
    <w:rsid w:val="003B18E4"/>
    <w:rsid w:val="003C0389"/>
    <w:rsid w:val="003C3F73"/>
    <w:rsid w:val="003C3FA8"/>
    <w:rsid w:val="003C5F14"/>
    <w:rsid w:val="003C6320"/>
    <w:rsid w:val="003D067D"/>
    <w:rsid w:val="003D5D3B"/>
    <w:rsid w:val="003E4F72"/>
    <w:rsid w:val="003E5C26"/>
    <w:rsid w:val="00400595"/>
    <w:rsid w:val="004020A9"/>
    <w:rsid w:val="004102CC"/>
    <w:rsid w:val="00413CCE"/>
    <w:rsid w:val="004175DA"/>
    <w:rsid w:val="004228A0"/>
    <w:rsid w:val="00423819"/>
    <w:rsid w:val="00423DF8"/>
    <w:rsid w:val="00436B3F"/>
    <w:rsid w:val="00440BE0"/>
    <w:rsid w:val="0044344C"/>
    <w:rsid w:val="0045521D"/>
    <w:rsid w:val="00456481"/>
    <w:rsid w:val="00465C97"/>
    <w:rsid w:val="004702EA"/>
    <w:rsid w:val="004775A1"/>
    <w:rsid w:val="00477921"/>
    <w:rsid w:val="004809C6"/>
    <w:rsid w:val="004920F6"/>
    <w:rsid w:val="004927BD"/>
    <w:rsid w:val="00494E8D"/>
    <w:rsid w:val="0049576C"/>
    <w:rsid w:val="0049626D"/>
    <w:rsid w:val="004A00E3"/>
    <w:rsid w:val="004A241C"/>
    <w:rsid w:val="004A274D"/>
    <w:rsid w:val="004A6CA6"/>
    <w:rsid w:val="004B0B8D"/>
    <w:rsid w:val="004B5762"/>
    <w:rsid w:val="004B683B"/>
    <w:rsid w:val="004C0EC9"/>
    <w:rsid w:val="004C3E1B"/>
    <w:rsid w:val="004D1AD1"/>
    <w:rsid w:val="004D5721"/>
    <w:rsid w:val="004D7963"/>
    <w:rsid w:val="004E0365"/>
    <w:rsid w:val="004E0C6A"/>
    <w:rsid w:val="004F1F36"/>
    <w:rsid w:val="005008C1"/>
    <w:rsid w:val="00510509"/>
    <w:rsid w:val="00517699"/>
    <w:rsid w:val="005303A9"/>
    <w:rsid w:val="00533A6E"/>
    <w:rsid w:val="00536CCE"/>
    <w:rsid w:val="00541FA4"/>
    <w:rsid w:val="0054503D"/>
    <w:rsid w:val="00547852"/>
    <w:rsid w:val="00547856"/>
    <w:rsid w:val="00547900"/>
    <w:rsid w:val="00560F49"/>
    <w:rsid w:val="005657DD"/>
    <w:rsid w:val="00566296"/>
    <w:rsid w:val="00566A0B"/>
    <w:rsid w:val="00567802"/>
    <w:rsid w:val="00573686"/>
    <w:rsid w:val="005825D1"/>
    <w:rsid w:val="00590DAA"/>
    <w:rsid w:val="005912B8"/>
    <w:rsid w:val="005967D7"/>
    <w:rsid w:val="005A1B7A"/>
    <w:rsid w:val="005A3F30"/>
    <w:rsid w:val="005B0050"/>
    <w:rsid w:val="005B29B0"/>
    <w:rsid w:val="005B4B4F"/>
    <w:rsid w:val="005B6DF6"/>
    <w:rsid w:val="005B7E8E"/>
    <w:rsid w:val="005C3696"/>
    <w:rsid w:val="005C57D3"/>
    <w:rsid w:val="005C7839"/>
    <w:rsid w:val="005D1820"/>
    <w:rsid w:val="005D3A70"/>
    <w:rsid w:val="005E1243"/>
    <w:rsid w:val="005E1753"/>
    <w:rsid w:val="005E5BEF"/>
    <w:rsid w:val="005E6A22"/>
    <w:rsid w:val="005E6D61"/>
    <w:rsid w:val="005E700D"/>
    <w:rsid w:val="005F1E98"/>
    <w:rsid w:val="005F6BFA"/>
    <w:rsid w:val="00604E60"/>
    <w:rsid w:val="0060742E"/>
    <w:rsid w:val="0061708E"/>
    <w:rsid w:val="006171A8"/>
    <w:rsid w:val="00617E7B"/>
    <w:rsid w:val="00637F37"/>
    <w:rsid w:val="00643A1F"/>
    <w:rsid w:val="006451EF"/>
    <w:rsid w:val="00650B98"/>
    <w:rsid w:val="00655B9B"/>
    <w:rsid w:val="006658D5"/>
    <w:rsid w:val="0067241F"/>
    <w:rsid w:val="00676F5C"/>
    <w:rsid w:val="006822B6"/>
    <w:rsid w:val="006931BC"/>
    <w:rsid w:val="00695CEE"/>
    <w:rsid w:val="0069674E"/>
    <w:rsid w:val="00697419"/>
    <w:rsid w:val="006A2537"/>
    <w:rsid w:val="006B320E"/>
    <w:rsid w:val="006B5D68"/>
    <w:rsid w:val="006C4884"/>
    <w:rsid w:val="006D57EB"/>
    <w:rsid w:val="006D64AD"/>
    <w:rsid w:val="006E35C6"/>
    <w:rsid w:val="006F241C"/>
    <w:rsid w:val="006F7981"/>
    <w:rsid w:val="00700819"/>
    <w:rsid w:val="0070276B"/>
    <w:rsid w:val="00717944"/>
    <w:rsid w:val="00717BD2"/>
    <w:rsid w:val="007223AC"/>
    <w:rsid w:val="00722610"/>
    <w:rsid w:val="007262B7"/>
    <w:rsid w:val="00727C40"/>
    <w:rsid w:val="00741960"/>
    <w:rsid w:val="00745B24"/>
    <w:rsid w:val="0076108E"/>
    <w:rsid w:val="00781BFD"/>
    <w:rsid w:val="00782DE8"/>
    <w:rsid w:val="00784D37"/>
    <w:rsid w:val="00797517"/>
    <w:rsid w:val="007A0537"/>
    <w:rsid w:val="007A0987"/>
    <w:rsid w:val="007A0E0C"/>
    <w:rsid w:val="007B32A0"/>
    <w:rsid w:val="007B59BD"/>
    <w:rsid w:val="007C251C"/>
    <w:rsid w:val="007C335E"/>
    <w:rsid w:val="007C40B1"/>
    <w:rsid w:val="007D478D"/>
    <w:rsid w:val="007D514B"/>
    <w:rsid w:val="007F0100"/>
    <w:rsid w:val="007F0FDD"/>
    <w:rsid w:val="007F38B2"/>
    <w:rsid w:val="007F4024"/>
    <w:rsid w:val="007F6678"/>
    <w:rsid w:val="00815336"/>
    <w:rsid w:val="008245BB"/>
    <w:rsid w:val="0082471A"/>
    <w:rsid w:val="0082530D"/>
    <w:rsid w:val="00826BD3"/>
    <w:rsid w:val="00834C9D"/>
    <w:rsid w:val="0083753B"/>
    <w:rsid w:val="0084163A"/>
    <w:rsid w:val="00843934"/>
    <w:rsid w:val="00846D7F"/>
    <w:rsid w:val="00850220"/>
    <w:rsid w:val="00854550"/>
    <w:rsid w:val="008635CE"/>
    <w:rsid w:val="008652B3"/>
    <w:rsid w:val="00880319"/>
    <w:rsid w:val="00881096"/>
    <w:rsid w:val="00881A34"/>
    <w:rsid w:val="008842F9"/>
    <w:rsid w:val="00885D0A"/>
    <w:rsid w:val="00891A7F"/>
    <w:rsid w:val="008922FB"/>
    <w:rsid w:val="0089382C"/>
    <w:rsid w:val="008A0CF0"/>
    <w:rsid w:val="008A1913"/>
    <w:rsid w:val="008A52E5"/>
    <w:rsid w:val="008B55F1"/>
    <w:rsid w:val="008B6D1F"/>
    <w:rsid w:val="008C616F"/>
    <w:rsid w:val="008C6473"/>
    <w:rsid w:val="008D4995"/>
    <w:rsid w:val="008D75AD"/>
    <w:rsid w:val="008E4BF6"/>
    <w:rsid w:val="008F5B70"/>
    <w:rsid w:val="00907FEA"/>
    <w:rsid w:val="00912ACA"/>
    <w:rsid w:val="009213C1"/>
    <w:rsid w:val="00927DF1"/>
    <w:rsid w:val="0093677A"/>
    <w:rsid w:val="0094401B"/>
    <w:rsid w:val="00944B52"/>
    <w:rsid w:val="009544FD"/>
    <w:rsid w:val="00964359"/>
    <w:rsid w:val="00976453"/>
    <w:rsid w:val="009803D1"/>
    <w:rsid w:val="0098163A"/>
    <w:rsid w:val="0099299B"/>
    <w:rsid w:val="009929FF"/>
    <w:rsid w:val="009969F1"/>
    <w:rsid w:val="009A405F"/>
    <w:rsid w:val="009A61E1"/>
    <w:rsid w:val="009A6B15"/>
    <w:rsid w:val="009C36B4"/>
    <w:rsid w:val="009D2911"/>
    <w:rsid w:val="009E595B"/>
    <w:rsid w:val="009E6596"/>
    <w:rsid w:val="009F7147"/>
    <w:rsid w:val="00A06273"/>
    <w:rsid w:val="00A11B2D"/>
    <w:rsid w:val="00A11C0F"/>
    <w:rsid w:val="00A1231F"/>
    <w:rsid w:val="00A165C0"/>
    <w:rsid w:val="00A20182"/>
    <w:rsid w:val="00A24075"/>
    <w:rsid w:val="00A40064"/>
    <w:rsid w:val="00A47BA8"/>
    <w:rsid w:val="00A5637E"/>
    <w:rsid w:val="00A67C43"/>
    <w:rsid w:val="00A72146"/>
    <w:rsid w:val="00A75D25"/>
    <w:rsid w:val="00A833D1"/>
    <w:rsid w:val="00A909BF"/>
    <w:rsid w:val="00AA447A"/>
    <w:rsid w:val="00AC3E96"/>
    <w:rsid w:val="00AC4C5B"/>
    <w:rsid w:val="00AD1A9E"/>
    <w:rsid w:val="00AE10D2"/>
    <w:rsid w:val="00AE15DB"/>
    <w:rsid w:val="00AE3CF4"/>
    <w:rsid w:val="00AE55AE"/>
    <w:rsid w:val="00AE62BA"/>
    <w:rsid w:val="00AF224C"/>
    <w:rsid w:val="00AF7489"/>
    <w:rsid w:val="00B01BD8"/>
    <w:rsid w:val="00B05057"/>
    <w:rsid w:val="00B15DD7"/>
    <w:rsid w:val="00B25132"/>
    <w:rsid w:val="00B27FE2"/>
    <w:rsid w:val="00B5362E"/>
    <w:rsid w:val="00B56DD6"/>
    <w:rsid w:val="00B81905"/>
    <w:rsid w:val="00B955CE"/>
    <w:rsid w:val="00BA1673"/>
    <w:rsid w:val="00BA5DCD"/>
    <w:rsid w:val="00BA79D2"/>
    <w:rsid w:val="00BB716A"/>
    <w:rsid w:val="00BC3679"/>
    <w:rsid w:val="00BD5C77"/>
    <w:rsid w:val="00BE1F23"/>
    <w:rsid w:val="00BE6C08"/>
    <w:rsid w:val="00BF2CF6"/>
    <w:rsid w:val="00BF6F99"/>
    <w:rsid w:val="00C00AC8"/>
    <w:rsid w:val="00C1112F"/>
    <w:rsid w:val="00C40461"/>
    <w:rsid w:val="00C46974"/>
    <w:rsid w:val="00C54E0F"/>
    <w:rsid w:val="00C56B8E"/>
    <w:rsid w:val="00C61AD8"/>
    <w:rsid w:val="00C63368"/>
    <w:rsid w:val="00C76EB0"/>
    <w:rsid w:val="00C81802"/>
    <w:rsid w:val="00CB33BB"/>
    <w:rsid w:val="00CB6A2B"/>
    <w:rsid w:val="00CC026F"/>
    <w:rsid w:val="00CC2ACA"/>
    <w:rsid w:val="00CC4580"/>
    <w:rsid w:val="00CD1D5F"/>
    <w:rsid w:val="00CD5AA0"/>
    <w:rsid w:val="00CE17B6"/>
    <w:rsid w:val="00CE6ABC"/>
    <w:rsid w:val="00CF05FC"/>
    <w:rsid w:val="00CF2734"/>
    <w:rsid w:val="00CF3846"/>
    <w:rsid w:val="00CF4182"/>
    <w:rsid w:val="00D0187D"/>
    <w:rsid w:val="00D06BD4"/>
    <w:rsid w:val="00D1039B"/>
    <w:rsid w:val="00D132B6"/>
    <w:rsid w:val="00D1404E"/>
    <w:rsid w:val="00D16609"/>
    <w:rsid w:val="00D2060E"/>
    <w:rsid w:val="00D26969"/>
    <w:rsid w:val="00D373C6"/>
    <w:rsid w:val="00D40213"/>
    <w:rsid w:val="00D416A3"/>
    <w:rsid w:val="00D44465"/>
    <w:rsid w:val="00D505D9"/>
    <w:rsid w:val="00D51E4A"/>
    <w:rsid w:val="00D6294B"/>
    <w:rsid w:val="00D6467A"/>
    <w:rsid w:val="00D745CE"/>
    <w:rsid w:val="00DA0A36"/>
    <w:rsid w:val="00DA7E5F"/>
    <w:rsid w:val="00DB4829"/>
    <w:rsid w:val="00DB5463"/>
    <w:rsid w:val="00DB65E2"/>
    <w:rsid w:val="00DC5717"/>
    <w:rsid w:val="00DC7DA9"/>
    <w:rsid w:val="00DD2308"/>
    <w:rsid w:val="00DD77DA"/>
    <w:rsid w:val="00DD7816"/>
    <w:rsid w:val="00DE0C61"/>
    <w:rsid w:val="00DE2423"/>
    <w:rsid w:val="00DF06C3"/>
    <w:rsid w:val="00DF3745"/>
    <w:rsid w:val="00DF458F"/>
    <w:rsid w:val="00DF4ECB"/>
    <w:rsid w:val="00E00C16"/>
    <w:rsid w:val="00E037F0"/>
    <w:rsid w:val="00E063E9"/>
    <w:rsid w:val="00E06465"/>
    <w:rsid w:val="00E0768E"/>
    <w:rsid w:val="00E11B0A"/>
    <w:rsid w:val="00E11DCA"/>
    <w:rsid w:val="00E2425C"/>
    <w:rsid w:val="00E2615B"/>
    <w:rsid w:val="00E32EA9"/>
    <w:rsid w:val="00E36EF7"/>
    <w:rsid w:val="00E37661"/>
    <w:rsid w:val="00E37992"/>
    <w:rsid w:val="00E4554F"/>
    <w:rsid w:val="00E54196"/>
    <w:rsid w:val="00E57300"/>
    <w:rsid w:val="00E577A5"/>
    <w:rsid w:val="00E60C6D"/>
    <w:rsid w:val="00E63A9E"/>
    <w:rsid w:val="00E66AB6"/>
    <w:rsid w:val="00E7337F"/>
    <w:rsid w:val="00E73A3D"/>
    <w:rsid w:val="00E7632C"/>
    <w:rsid w:val="00E83380"/>
    <w:rsid w:val="00E83408"/>
    <w:rsid w:val="00E91E39"/>
    <w:rsid w:val="00E92A5C"/>
    <w:rsid w:val="00E945A5"/>
    <w:rsid w:val="00EA47AD"/>
    <w:rsid w:val="00EA68CD"/>
    <w:rsid w:val="00EB222B"/>
    <w:rsid w:val="00EB53FA"/>
    <w:rsid w:val="00EC1FF0"/>
    <w:rsid w:val="00EC465A"/>
    <w:rsid w:val="00ED1C84"/>
    <w:rsid w:val="00ED3E29"/>
    <w:rsid w:val="00EF1166"/>
    <w:rsid w:val="00EF2318"/>
    <w:rsid w:val="00EF3C3C"/>
    <w:rsid w:val="00F0328C"/>
    <w:rsid w:val="00F03D2E"/>
    <w:rsid w:val="00F0412C"/>
    <w:rsid w:val="00F06044"/>
    <w:rsid w:val="00F12B76"/>
    <w:rsid w:val="00F212FF"/>
    <w:rsid w:val="00F22122"/>
    <w:rsid w:val="00F32716"/>
    <w:rsid w:val="00F37B35"/>
    <w:rsid w:val="00F55D61"/>
    <w:rsid w:val="00F60BE8"/>
    <w:rsid w:val="00F634DA"/>
    <w:rsid w:val="00F64603"/>
    <w:rsid w:val="00F76AA2"/>
    <w:rsid w:val="00F92234"/>
    <w:rsid w:val="00F931A0"/>
    <w:rsid w:val="00F96758"/>
    <w:rsid w:val="00FA25F2"/>
    <w:rsid w:val="00FA487F"/>
    <w:rsid w:val="00FC3F09"/>
    <w:rsid w:val="00FD387B"/>
    <w:rsid w:val="00FE09AE"/>
    <w:rsid w:val="00FF2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B10566-A35D-43F7-881A-AD5C24D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CEE"/>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NagwekZnak">
    <w:name w:val="Nagłówek Znak"/>
    <w:basedOn w:val="Domylnaczcionkaakapitu"/>
    <w:link w:val="Nagwek"/>
    <w:uiPriority w:val="99"/>
    <w:rsid w:val="00695CEE"/>
    <w:rPr>
      <w:rFonts w:ascii="Arial" w:eastAsia="Arial" w:hAnsi="Arial" w:cs="Arial"/>
    </w:rPr>
  </w:style>
  <w:style w:type="character" w:styleId="Hipercze">
    <w:name w:val="Hyperlink"/>
    <w:basedOn w:val="Domylnaczcionkaakapitu"/>
    <w:uiPriority w:val="99"/>
    <w:unhideWhenUsed/>
    <w:rsid w:val="00695CEE"/>
    <w:rPr>
      <w:color w:val="0563C1" w:themeColor="hyperlink"/>
      <w:u w:val="single"/>
    </w:rPr>
  </w:style>
  <w:style w:type="paragraph" w:styleId="Akapitzlist">
    <w:name w:val="List Paragraph"/>
    <w:basedOn w:val="Normalny"/>
    <w:uiPriority w:val="34"/>
    <w:qFormat/>
    <w:rsid w:val="00695CEE"/>
    <w:pPr>
      <w:ind w:left="720"/>
      <w:contextualSpacing/>
    </w:pPr>
  </w:style>
  <w:style w:type="paragraph" w:styleId="Stopka">
    <w:name w:val="footer"/>
    <w:basedOn w:val="Normalny"/>
    <w:link w:val="StopkaZnak"/>
    <w:uiPriority w:val="99"/>
    <w:unhideWhenUsed/>
    <w:rsid w:val="00695C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mbp-gluszyca.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kmbp@gluszyc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ckmbp.gluszy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kmbp-gluszyca.pl" TargetMode="External"/><Relationship Id="rId4" Type="http://schemas.openxmlformats.org/officeDocument/2006/relationships/webSettings" Target="webSettings.xml"/><Relationship Id="rId9" Type="http://schemas.openxmlformats.org/officeDocument/2006/relationships/hyperlink" Target="http://www.facebook.com/ckmbp.gluszy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Administrator2</cp:lastModifiedBy>
  <cp:revision>1</cp:revision>
  <dcterms:created xsi:type="dcterms:W3CDTF">2021-10-29T09:14:00Z</dcterms:created>
  <dcterms:modified xsi:type="dcterms:W3CDTF">2021-10-29T09:32:00Z</dcterms:modified>
</cp:coreProperties>
</file>